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89" w:type="dxa"/>
        <w:tblBorders>
          <w:top w:val="single" w:sz="4" w:space="0" w:color="auto"/>
        </w:tblBorders>
        <w:tblLook w:val="0000"/>
      </w:tblPr>
      <w:tblGrid>
        <w:gridCol w:w="810"/>
        <w:gridCol w:w="420"/>
        <w:gridCol w:w="735"/>
        <w:gridCol w:w="735"/>
        <w:gridCol w:w="12315"/>
      </w:tblGrid>
      <w:tr w:rsidR="00612944" w:rsidTr="00E2264F">
        <w:trPr>
          <w:trHeight w:val="100"/>
        </w:trPr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Default="003255C3" w:rsidP="00E83752">
            <w:pPr>
              <w:autoSpaceDE w:val="0"/>
              <w:autoSpaceDN w:val="0"/>
              <w:adjustRightInd w:val="0"/>
              <w:spacing w:after="0"/>
              <w:jc w:val="center"/>
              <w:outlineLvl w:val="0"/>
            </w:pPr>
            <w:r>
              <w:t xml:space="preserve">                                                                                    </w:t>
            </w:r>
            <w:r w:rsidR="00612944">
              <w:t xml:space="preserve">           </w:t>
            </w:r>
          </w:p>
          <w:p w:rsidR="00E83752" w:rsidRDefault="001F6A05" w:rsidP="00E837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612944">
              <w:t xml:space="preserve"> </w:t>
            </w:r>
            <w:r w:rsidR="008C41B5">
              <w:t xml:space="preserve">             </w:t>
            </w:r>
            <w:r w:rsidR="00E8375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83752" w:rsidRDefault="00E83752" w:rsidP="00E83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8C41B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E83752" w:rsidRDefault="00E83752" w:rsidP="00E83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E00B51">
              <w:rPr>
                <w:rFonts w:ascii="Times New Roman" w:hAnsi="Times New Roman" w:cs="Times New Roman"/>
                <w:sz w:val="24"/>
                <w:szCs w:val="24"/>
              </w:rPr>
              <w:t xml:space="preserve">           от </w:t>
            </w:r>
            <w:r w:rsidR="008C41B5">
              <w:rPr>
                <w:rFonts w:ascii="Times New Roman" w:hAnsi="Times New Roman" w:cs="Times New Roman"/>
                <w:sz w:val="24"/>
                <w:szCs w:val="24"/>
              </w:rPr>
              <w:t>28.01.2016 № 19</w:t>
            </w:r>
          </w:p>
          <w:p w:rsidR="00B57875" w:rsidRPr="00B57875" w:rsidRDefault="003255C3" w:rsidP="0032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 w:rsidR="00612944">
              <w:t xml:space="preserve"> </w:t>
            </w:r>
            <w:r>
              <w:t xml:space="preserve">                             </w:t>
            </w:r>
            <w:r w:rsidR="00612944">
              <w:t xml:space="preserve"> </w:t>
            </w:r>
            <w:r w:rsidR="00612944" w:rsidRPr="00B57875">
              <w:rPr>
                <w:rFonts w:ascii="Times New Roman" w:hAnsi="Times New Roman" w:cs="Times New Roman"/>
                <w:sz w:val="28"/>
                <w:szCs w:val="28"/>
              </w:rPr>
              <w:t xml:space="preserve">Схема размещения </w:t>
            </w:r>
            <w:r w:rsidR="00B57875" w:rsidRPr="00B57875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мест </w:t>
            </w:r>
            <w:r w:rsidR="00612944" w:rsidRPr="00B57875">
              <w:rPr>
                <w:rFonts w:ascii="Times New Roman" w:hAnsi="Times New Roman" w:cs="Times New Roman"/>
                <w:sz w:val="28"/>
                <w:szCs w:val="28"/>
              </w:rPr>
              <w:t>на ярмарке</w:t>
            </w:r>
            <w:r w:rsidR="00B57875" w:rsidRPr="00B57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578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57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57875" w:rsidRPr="00B578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57875" w:rsidRPr="00B57875">
              <w:rPr>
                <w:rFonts w:ascii="Times New Roman" w:hAnsi="Times New Roman" w:cs="Times New Roman"/>
                <w:sz w:val="28"/>
                <w:szCs w:val="28"/>
              </w:rPr>
              <w:t>. Большой Улуй</w:t>
            </w:r>
            <w:r w:rsidR="00B57875">
              <w:rPr>
                <w:rFonts w:ascii="Times New Roman" w:hAnsi="Times New Roman" w:cs="Times New Roman"/>
                <w:sz w:val="28"/>
                <w:szCs w:val="28"/>
              </w:rPr>
              <w:t>, ул. Революции, 6.</w:t>
            </w:r>
          </w:p>
        </w:tc>
      </w:tr>
      <w:tr w:rsidR="001B06A3" w:rsidTr="00E226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810" w:type="dxa"/>
            <w:vMerge w:val="restart"/>
          </w:tcPr>
          <w:p w:rsidR="001B06A3" w:rsidRDefault="001B06A3" w:rsidP="00612944">
            <w:r>
              <w:t>10</w:t>
            </w:r>
          </w:p>
          <w:p w:rsidR="001B06A3" w:rsidRDefault="001B06A3" w:rsidP="00612944">
            <w:r>
              <w:t>9</w:t>
            </w:r>
          </w:p>
        </w:tc>
        <w:tc>
          <w:tcPr>
            <w:tcW w:w="420" w:type="dxa"/>
            <w:vMerge w:val="restart"/>
            <w:tcBorders>
              <w:top w:val="nil"/>
              <w:righ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tcBorders>
              <w:left w:val="single" w:sz="4" w:space="0" w:color="auto"/>
            </w:tcBorders>
          </w:tcPr>
          <w:p w:rsidR="001B06A3" w:rsidRDefault="001B06A3" w:rsidP="00612944">
            <w:r>
              <w:t>11</w:t>
            </w:r>
          </w:p>
          <w:p w:rsidR="001B06A3" w:rsidRDefault="001B06A3" w:rsidP="00612944">
            <w:r>
              <w:t>12</w:t>
            </w:r>
          </w:p>
        </w:tc>
        <w:tc>
          <w:tcPr>
            <w:tcW w:w="735" w:type="dxa"/>
          </w:tcPr>
          <w:p w:rsidR="001B06A3" w:rsidRDefault="001B06A3" w:rsidP="00612944">
            <w:r>
              <w:t>34</w:t>
            </w:r>
          </w:p>
          <w:p w:rsidR="001B06A3" w:rsidRDefault="001B06A3" w:rsidP="00612944">
            <w:r>
              <w:t>33</w:t>
            </w:r>
          </w:p>
        </w:tc>
        <w:tc>
          <w:tcPr>
            <w:tcW w:w="123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946" w:tblpY="39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46"/>
            </w:tblGrid>
            <w:tr w:rsidR="001B06A3" w:rsidTr="00E42D82">
              <w:trPr>
                <w:trHeight w:val="376"/>
              </w:trPr>
              <w:tc>
                <w:tcPr>
                  <w:tcW w:w="846" w:type="dxa"/>
                </w:tcPr>
                <w:p w:rsidR="001B06A3" w:rsidRDefault="001B06A3" w:rsidP="00612944">
                  <w:r>
                    <w:t>35</w:t>
                  </w:r>
                </w:p>
              </w:tc>
            </w:tr>
            <w:tr w:rsidR="00E42D82" w:rsidTr="00E42D82">
              <w:trPr>
                <w:trHeight w:val="421"/>
              </w:trPr>
              <w:tc>
                <w:tcPr>
                  <w:tcW w:w="846" w:type="dxa"/>
                </w:tcPr>
                <w:p w:rsidR="00E42D82" w:rsidRDefault="00E42D82" w:rsidP="00612944">
                  <w:r>
                    <w:t>36</w:t>
                  </w:r>
                </w:p>
              </w:tc>
            </w:tr>
            <w:tr w:rsidR="00E42D82" w:rsidTr="00E42D82">
              <w:trPr>
                <w:trHeight w:val="412"/>
              </w:trPr>
              <w:tc>
                <w:tcPr>
                  <w:tcW w:w="846" w:type="dxa"/>
                </w:tcPr>
                <w:p w:rsidR="00E42D82" w:rsidRDefault="00E42D82" w:rsidP="00612944">
                  <w:r>
                    <w:t>37</w:t>
                  </w:r>
                </w:p>
              </w:tc>
            </w:tr>
            <w:tr w:rsidR="00E42D82" w:rsidTr="00E42D82">
              <w:trPr>
                <w:trHeight w:val="385"/>
              </w:trPr>
              <w:tc>
                <w:tcPr>
                  <w:tcW w:w="846" w:type="dxa"/>
                </w:tcPr>
                <w:p w:rsidR="00E42D82" w:rsidRDefault="00E42D82" w:rsidP="00612944">
                  <w:r>
                    <w:t>38</w:t>
                  </w:r>
                </w:p>
              </w:tc>
            </w:tr>
            <w:tr w:rsidR="00E42D82" w:rsidTr="00E42D82">
              <w:trPr>
                <w:trHeight w:val="349"/>
              </w:trPr>
              <w:tc>
                <w:tcPr>
                  <w:tcW w:w="846" w:type="dxa"/>
                </w:tcPr>
                <w:p w:rsidR="00E42D82" w:rsidRPr="00E42D82" w:rsidRDefault="00E42D82" w:rsidP="00E42D82">
                  <w:r>
                    <w:t>39</w:t>
                  </w:r>
                </w:p>
              </w:tc>
            </w:tr>
          </w:tbl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25"/>
            </w:tblGrid>
            <w:tr w:rsidR="001B06A3" w:rsidTr="00612944">
              <w:trPr>
                <w:trHeight w:val="225"/>
              </w:trPr>
              <w:tc>
                <w:tcPr>
                  <w:tcW w:w="2025" w:type="dxa"/>
                  <w:tcBorders>
                    <w:left w:val="nil"/>
                    <w:right w:val="nil"/>
                  </w:tcBorders>
                </w:tcPr>
                <w:p w:rsidR="001B06A3" w:rsidRDefault="001B06A3" w:rsidP="00612944"/>
              </w:tc>
            </w:tr>
            <w:tr w:rsidR="001B06A3" w:rsidTr="00612944">
              <w:trPr>
                <w:trHeight w:val="555"/>
              </w:trPr>
              <w:tc>
                <w:tcPr>
                  <w:tcW w:w="2025" w:type="dxa"/>
                </w:tcPr>
                <w:p w:rsidR="001B06A3" w:rsidRDefault="00E42D82" w:rsidP="00612944">
                  <w:r>
                    <w:t>44</w:t>
                  </w:r>
                </w:p>
              </w:tc>
            </w:tr>
          </w:tbl>
          <w:p w:rsidR="001B06A3" w:rsidRDefault="001B06A3" w:rsidP="00612944"/>
          <w:tbl>
            <w:tblPr>
              <w:tblpPr w:leftFromText="180" w:rightFromText="180" w:vertAnchor="text" w:horzAnchor="page" w:tblpX="3901" w:tblpY="-12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70"/>
              <w:gridCol w:w="3285"/>
            </w:tblGrid>
            <w:tr w:rsidR="001B06A3" w:rsidTr="00612944">
              <w:trPr>
                <w:trHeight w:val="795"/>
              </w:trPr>
              <w:tc>
                <w:tcPr>
                  <w:tcW w:w="2970" w:type="dxa"/>
                </w:tcPr>
                <w:p w:rsidR="001B06A3" w:rsidRDefault="00E42D82" w:rsidP="00612944">
                  <w:r>
                    <w:t>45</w:t>
                  </w:r>
                </w:p>
              </w:tc>
              <w:tc>
                <w:tcPr>
                  <w:tcW w:w="3285" w:type="dxa"/>
                </w:tcPr>
                <w:p w:rsidR="001B06A3" w:rsidRDefault="00E42D82" w:rsidP="001F6A05">
                  <w:r>
                    <w:t>46</w:t>
                  </w:r>
                </w:p>
              </w:tc>
            </w:tr>
          </w:tbl>
          <w:tbl>
            <w:tblPr>
              <w:tblpPr w:leftFromText="180" w:rightFromText="180" w:vertAnchor="text" w:horzAnchor="page" w:tblpX="10891" w:tblpY="8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50"/>
            </w:tblGrid>
            <w:tr w:rsidR="001B06A3" w:rsidTr="00612944">
              <w:trPr>
                <w:trHeight w:val="735"/>
              </w:trPr>
              <w:tc>
                <w:tcPr>
                  <w:tcW w:w="1050" w:type="dxa"/>
                </w:tcPr>
                <w:p w:rsidR="001B06A3" w:rsidRDefault="00E42D82" w:rsidP="001F6A05">
                  <w:r>
                    <w:t>47</w:t>
                  </w:r>
                </w:p>
              </w:tc>
            </w:tr>
            <w:tr w:rsidR="001B06A3" w:rsidTr="00612944">
              <w:trPr>
                <w:trHeight w:val="465"/>
              </w:trPr>
              <w:tc>
                <w:tcPr>
                  <w:tcW w:w="1050" w:type="dxa"/>
                  <w:tcBorders>
                    <w:left w:val="nil"/>
                    <w:right w:val="nil"/>
                  </w:tcBorders>
                </w:tcPr>
                <w:p w:rsidR="001B06A3" w:rsidRDefault="001B06A3" w:rsidP="00612944"/>
              </w:tc>
            </w:tr>
            <w:tr w:rsidR="001B06A3" w:rsidTr="00612944">
              <w:trPr>
                <w:trHeight w:val="1125"/>
              </w:trPr>
              <w:tc>
                <w:tcPr>
                  <w:tcW w:w="1050" w:type="dxa"/>
                </w:tcPr>
                <w:p w:rsidR="001B06A3" w:rsidRDefault="00E42D82" w:rsidP="00612944">
                  <w:r>
                    <w:t>48</w:t>
                  </w:r>
                </w:p>
              </w:tc>
            </w:tr>
            <w:tr w:rsidR="001B06A3" w:rsidTr="00612944">
              <w:trPr>
                <w:trHeight w:val="285"/>
              </w:trPr>
              <w:tc>
                <w:tcPr>
                  <w:tcW w:w="1050" w:type="dxa"/>
                  <w:tcBorders>
                    <w:left w:val="nil"/>
                    <w:right w:val="nil"/>
                  </w:tcBorders>
                </w:tcPr>
                <w:p w:rsidR="001B06A3" w:rsidRDefault="001B06A3" w:rsidP="00612944"/>
              </w:tc>
            </w:tr>
            <w:tr w:rsidR="001B06A3" w:rsidTr="00612944">
              <w:trPr>
                <w:trHeight w:val="1125"/>
              </w:trPr>
              <w:tc>
                <w:tcPr>
                  <w:tcW w:w="1050" w:type="dxa"/>
                </w:tcPr>
                <w:p w:rsidR="001B06A3" w:rsidRDefault="00E42D82" w:rsidP="00612944">
                  <w:r>
                    <w:t>49</w:t>
                  </w:r>
                </w:p>
              </w:tc>
            </w:tr>
          </w:tbl>
          <w:tbl>
            <w:tblPr>
              <w:tblpPr w:leftFromText="180" w:rightFromText="180" w:vertAnchor="text" w:horzAnchor="page" w:tblpX="2551" w:tblpY="39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75"/>
              <w:gridCol w:w="1380"/>
            </w:tblGrid>
            <w:tr w:rsidR="001F6A05" w:rsidTr="001F6A05">
              <w:trPr>
                <w:trHeight w:val="990"/>
              </w:trPr>
              <w:tc>
                <w:tcPr>
                  <w:tcW w:w="1275" w:type="dxa"/>
                </w:tcPr>
                <w:p w:rsidR="001F6A05" w:rsidRDefault="00E42D82" w:rsidP="00612944">
                  <w:r>
                    <w:t>40</w:t>
                  </w:r>
                </w:p>
              </w:tc>
              <w:tc>
                <w:tcPr>
                  <w:tcW w:w="1380" w:type="dxa"/>
                </w:tcPr>
                <w:p w:rsidR="001F6A05" w:rsidRDefault="00E42D82" w:rsidP="001F6A05">
                  <w:r>
                    <w:t>41</w:t>
                  </w:r>
                </w:p>
              </w:tc>
            </w:tr>
          </w:tbl>
          <w:tbl>
            <w:tblPr>
              <w:tblpPr w:leftFromText="180" w:rightFromText="180" w:vertAnchor="text" w:horzAnchor="page" w:tblpX="6181" w:tblpY="39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75"/>
              <w:gridCol w:w="1470"/>
            </w:tblGrid>
            <w:tr w:rsidR="001F6A05" w:rsidTr="001F6A05">
              <w:trPr>
                <w:trHeight w:val="945"/>
              </w:trPr>
              <w:tc>
                <w:tcPr>
                  <w:tcW w:w="1575" w:type="dxa"/>
                </w:tcPr>
                <w:p w:rsidR="001F6A05" w:rsidRDefault="00E42D82" w:rsidP="001F6A05">
                  <w:r>
                    <w:t>42</w:t>
                  </w:r>
                </w:p>
              </w:tc>
              <w:tc>
                <w:tcPr>
                  <w:tcW w:w="1470" w:type="dxa"/>
                </w:tcPr>
                <w:p w:rsidR="001F6A05" w:rsidRDefault="00E42D82" w:rsidP="001F6A05">
                  <w:r>
                    <w:t>43</w:t>
                  </w:r>
                </w:p>
              </w:tc>
            </w:tr>
          </w:tbl>
          <w:p w:rsidR="001B06A3" w:rsidRDefault="001B06A3" w:rsidP="00612944"/>
        </w:tc>
      </w:tr>
      <w:tr w:rsidR="001B06A3" w:rsidTr="00E226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10" w:type="dxa"/>
            <w:vMerge/>
          </w:tcPr>
          <w:p w:rsidR="001B06A3" w:rsidRDefault="001B06A3" w:rsidP="00612944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 w:val="restart"/>
            <w:tcBorders>
              <w:left w:val="single" w:sz="4" w:space="0" w:color="auto"/>
            </w:tcBorders>
          </w:tcPr>
          <w:p w:rsidR="001B06A3" w:rsidRDefault="001B06A3" w:rsidP="00612944">
            <w:r>
              <w:t>13</w:t>
            </w:r>
          </w:p>
          <w:p w:rsidR="001B06A3" w:rsidRDefault="001B06A3" w:rsidP="00612944">
            <w:r>
              <w:t>14</w:t>
            </w:r>
          </w:p>
        </w:tc>
        <w:tc>
          <w:tcPr>
            <w:tcW w:w="735" w:type="dxa"/>
            <w:vMerge w:val="restart"/>
          </w:tcPr>
          <w:p w:rsidR="001B06A3" w:rsidRDefault="001B06A3" w:rsidP="00612944">
            <w:r>
              <w:t>32</w:t>
            </w:r>
          </w:p>
          <w:p w:rsidR="001B06A3" w:rsidRDefault="001B06A3" w:rsidP="00612944">
            <w:r>
              <w:t>31</w:t>
            </w:r>
          </w:p>
        </w:tc>
        <w:tc>
          <w:tcPr>
            <w:tcW w:w="12315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</w:tr>
      <w:tr w:rsidR="001B06A3" w:rsidTr="00E226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10" w:type="dxa"/>
            <w:vMerge w:val="restart"/>
          </w:tcPr>
          <w:p w:rsidR="001B06A3" w:rsidRDefault="001B06A3" w:rsidP="00612944">
            <w:r>
              <w:t>7</w:t>
            </w:r>
          </w:p>
          <w:p w:rsidR="001B06A3" w:rsidRDefault="001B06A3" w:rsidP="00F122E1">
            <w:r>
              <w:t>8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/>
          </w:tcPr>
          <w:p w:rsidR="001B06A3" w:rsidRDefault="001B06A3" w:rsidP="00612944"/>
        </w:tc>
        <w:tc>
          <w:tcPr>
            <w:tcW w:w="12315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</w:tr>
      <w:tr w:rsidR="001B06A3" w:rsidTr="00E226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10" w:type="dxa"/>
            <w:vMerge/>
          </w:tcPr>
          <w:p w:rsidR="001B06A3" w:rsidRDefault="001B06A3" w:rsidP="00612944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 w:val="restart"/>
            <w:tcBorders>
              <w:left w:val="single" w:sz="4" w:space="0" w:color="auto"/>
            </w:tcBorders>
          </w:tcPr>
          <w:p w:rsidR="001B06A3" w:rsidRDefault="001B06A3" w:rsidP="00612944">
            <w:r>
              <w:t>15</w:t>
            </w:r>
          </w:p>
          <w:p w:rsidR="001B06A3" w:rsidRDefault="001B06A3" w:rsidP="00612944">
            <w:r>
              <w:t>16</w:t>
            </w:r>
          </w:p>
        </w:tc>
        <w:tc>
          <w:tcPr>
            <w:tcW w:w="735" w:type="dxa"/>
            <w:vMerge w:val="restart"/>
          </w:tcPr>
          <w:p w:rsidR="001B06A3" w:rsidRDefault="001B06A3" w:rsidP="00612944">
            <w:r>
              <w:t>30</w:t>
            </w:r>
          </w:p>
          <w:p w:rsidR="001B06A3" w:rsidRDefault="001B06A3" w:rsidP="00612944">
            <w:r>
              <w:t>29</w:t>
            </w:r>
          </w:p>
        </w:tc>
        <w:tc>
          <w:tcPr>
            <w:tcW w:w="12315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</w:tr>
      <w:tr w:rsidR="001B06A3" w:rsidTr="00E226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10" w:type="dxa"/>
            <w:vMerge w:val="restart"/>
          </w:tcPr>
          <w:p w:rsidR="001B06A3" w:rsidRDefault="001B06A3" w:rsidP="00612944">
            <w:r>
              <w:t>6</w:t>
            </w:r>
          </w:p>
          <w:p w:rsidR="001B06A3" w:rsidRDefault="001B06A3" w:rsidP="00612944">
            <w:r>
              <w:t>5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/>
          </w:tcPr>
          <w:p w:rsidR="001B06A3" w:rsidRDefault="001B06A3" w:rsidP="00612944"/>
        </w:tc>
        <w:tc>
          <w:tcPr>
            <w:tcW w:w="12315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</w:tr>
      <w:tr w:rsidR="001B06A3" w:rsidTr="00E226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810" w:type="dxa"/>
            <w:vMerge/>
          </w:tcPr>
          <w:p w:rsidR="001B06A3" w:rsidRDefault="001B06A3" w:rsidP="00612944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 w:val="restart"/>
            <w:tcBorders>
              <w:left w:val="single" w:sz="4" w:space="0" w:color="auto"/>
            </w:tcBorders>
          </w:tcPr>
          <w:p w:rsidR="001B06A3" w:rsidRDefault="001B06A3" w:rsidP="00612944">
            <w:r>
              <w:t>17</w:t>
            </w:r>
          </w:p>
          <w:p w:rsidR="001B06A3" w:rsidRDefault="001B06A3" w:rsidP="00612944">
            <w:r>
              <w:t>18</w:t>
            </w:r>
          </w:p>
        </w:tc>
        <w:tc>
          <w:tcPr>
            <w:tcW w:w="735" w:type="dxa"/>
            <w:vMerge w:val="restart"/>
          </w:tcPr>
          <w:p w:rsidR="001B06A3" w:rsidRDefault="001B06A3" w:rsidP="00612944">
            <w:r>
              <w:t>28</w:t>
            </w:r>
          </w:p>
          <w:p w:rsidR="001B06A3" w:rsidRDefault="001B06A3" w:rsidP="00612944">
            <w:r>
              <w:t>27</w:t>
            </w:r>
          </w:p>
        </w:tc>
        <w:tc>
          <w:tcPr>
            <w:tcW w:w="12315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</w:tr>
      <w:tr w:rsidR="001B06A3" w:rsidTr="00E226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10" w:type="dxa"/>
            <w:vMerge w:val="restart"/>
          </w:tcPr>
          <w:p w:rsidR="001B06A3" w:rsidRDefault="001B06A3" w:rsidP="00612944">
            <w:r>
              <w:t>4</w:t>
            </w:r>
          </w:p>
          <w:p w:rsidR="001B06A3" w:rsidRDefault="001B06A3" w:rsidP="00612944">
            <w:r>
              <w:t>3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/>
          </w:tcPr>
          <w:p w:rsidR="001B06A3" w:rsidRDefault="001B06A3" w:rsidP="00612944"/>
        </w:tc>
        <w:tc>
          <w:tcPr>
            <w:tcW w:w="12315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</w:tr>
      <w:tr w:rsidR="001B06A3" w:rsidTr="00E226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810" w:type="dxa"/>
            <w:vMerge/>
          </w:tcPr>
          <w:p w:rsidR="001B06A3" w:rsidRDefault="001B06A3" w:rsidP="00612944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 w:val="restart"/>
            <w:tcBorders>
              <w:left w:val="single" w:sz="4" w:space="0" w:color="auto"/>
            </w:tcBorders>
          </w:tcPr>
          <w:p w:rsidR="001B06A3" w:rsidRDefault="001B06A3" w:rsidP="00612944">
            <w:r>
              <w:t>19</w:t>
            </w:r>
          </w:p>
          <w:p w:rsidR="001B06A3" w:rsidRDefault="001B06A3" w:rsidP="00612944">
            <w:r>
              <w:t>20</w:t>
            </w:r>
          </w:p>
        </w:tc>
        <w:tc>
          <w:tcPr>
            <w:tcW w:w="735" w:type="dxa"/>
            <w:vMerge w:val="restart"/>
          </w:tcPr>
          <w:p w:rsidR="001B06A3" w:rsidRDefault="001B06A3" w:rsidP="00612944">
            <w:r>
              <w:t>26</w:t>
            </w:r>
          </w:p>
          <w:p w:rsidR="001B06A3" w:rsidRDefault="001B06A3" w:rsidP="00612944">
            <w:r>
              <w:t>25</w:t>
            </w:r>
          </w:p>
        </w:tc>
        <w:tc>
          <w:tcPr>
            <w:tcW w:w="12315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</w:tr>
      <w:tr w:rsidR="001B06A3" w:rsidTr="00E226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10" w:type="dxa"/>
            <w:vMerge w:val="restart"/>
          </w:tcPr>
          <w:p w:rsidR="001B06A3" w:rsidRDefault="001B06A3" w:rsidP="00612944">
            <w:r>
              <w:t>2</w:t>
            </w:r>
          </w:p>
          <w:p w:rsidR="001B06A3" w:rsidRDefault="001B06A3" w:rsidP="00612944">
            <w:r>
              <w:t>1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vMerge/>
          </w:tcPr>
          <w:p w:rsidR="001B06A3" w:rsidRDefault="001B06A3" w:rsidP="00612944"/>
        </w:tc>
        <w:tc>
          <w:tcPr>
            <w:tcW w:w="12315" w:type="dxa"/>
            <w:vMerge/>
            <w:tcBorders>
              <w:right w:val="single" w:sz="4" w:space="0" w:color="auto"/>
            </w:tcBorders>
          </w:tcPr>
          <w:p w:rsidR="001B06A3" w:rsidRDefault="001B06A3" w:rsidP="00612944"/>
        </w:tc>
      </w:tr>
      <w:tr w:rsidR="001B06A3" w:rsidTr="00E2264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1B06A3" w:rsidRDefault="001B06A3" w:rsidP="00612944"/>
        </w:tc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6A3" w:rsidRDefault="001B06A3" w:rsidP="00612944"/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1B06A3" w:rsidRDefault="001B06A3" w:rsidP="00612944">
            <w:r>
              <w:t>21</w:t>
            </w:r>
          </w:p>
          <w:p w:rsidR="001B06A3" w:rsidRDefault="001B06A3" w:rsidP="00612944">
            <w:r>
              <w:t>22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1B06A3" w:rsidRDefault="001B06A3" w:rsidP="001B06A3">
            <w:r>
              <w:t>24</w:t>
            </w:r>
          </w:p>
          <w:p w:rsidR="001B06A3" w:rsidRDefault="001B06A3" w:rsidP="001B06A3">
            <w:r>
              <w:t>23</w:t>
            </w:r>
          </w:p>
        </w:tc>
        <w:tc>
          <w:tcPr>
            <w:tcW w:w="12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6A3" w:rsidRDefault="001B06A3" w:rsidP="00612944"/>
        </w:tc>
      </w:tr>
    </w:tbl>
    <w:p w:rsidR="00BA4392" w:rsidRDefault="00BA4392"/>
    <w:p w:rsidR="003A0134" w:rsidRPr="00315B36" w:rsidRDefault="003A0134">
      <w:pPr>
        <w:rPr>
          <w:u w:val="single"/>
        </w:rPr>
      </w:pPr>
      <w:r w:rsidRPr="00315B36">
        <w:rPr>
          <w:u w:val="single"/>
        </w:rPr>
        <w:t>Условные обозначения:</w:t>
      </w:r>
    </w:p>
    <w:tbl>
      <w:tblPr>
        <w:tblpPr w:leftFromText="180" w:rightFromText="180" w:vertAnchor="text" w:tblpX="124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</w:tblGrid>
      <w:tr w:rsidR="00B57875" w:rsidTr="00B57875">
        <w:trPr>
          <w:trHeight w:val="420"/>
        </w:trPr>
        <w:tc>
          <w:tcPr>
            <w:tcW w:w="1050" w:type="dxa"/>
          </w:tcPr>
          <w:p w:rsidR="00B57875" w:rsidRDefault="001B06A3" w:rsidP="00B57875">
            <w:r>
              <w:t>1 - 34</w:t>
            </w:r>
          </w:p>
        </w:tc>
      </w:tr>
    </w:tbl>
    <w:tbl>
      <w:tblPr>
        <w:tblpPr w:leftFromText="180" w:rightFromText="180" w:vertAnchor="text" w:tblpX="678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</w:tblGrid>
      <w:tr w:rsidR="00B57875" w:rsidTr="00B57875">
        <w:trPr>
          <w:trHeight w:val="510"/>
        </w:trPr>
        <w:tc>
          <w:tcPr>
            <w:tcW w:w="1125" w:type="dxa"/>
          </w:tcPr>
          <w:p w:rsidR="00B57875" w:rsidRDefault="001B06A3" w:rsidP="001F6A05">
            <w:r>
              <w:t>35-</w:t>
            </w:r>
            <w:r w:rsidR="001F6A05">
              <w:t>4</w:t>
            </w:r>
            <w:r w:rsidR="00E42D82">
              <w:t>4</w:t>
            </w:r>
          </w:p>
        </w:tc>
      </w:tr>
    </w:tbl>
    <w:p w:rsidR="00B57875" w:rsidRDefault="00B57875">
      <w:r>
        <w:t xml:space="preserve">   Стационарные торговые места                                                                 Передвижные места развозной и разносной торговли.</w:t>
      </w:r>
    </w:p>
    <w:tbl>
      <w:tblPr>
        <w:tblpPr w:leftFromText="180" w:rightFromText="180" w:vertAnchor="text" w:horzAnchor="margin" w:tblpX="108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</w:tblGrid>
      <w:tr w:rsidR="00E2264F" w:rsidTr="00E2264F">
        <w:trPr>
          <w:trHeight w:val="555"/>
        </w:trPr>
        <w:tc>
          <w:tcPr>
            <w:tcW w:w="1101" w:type="dxa"/>
          </w:tcPr>
          <w:p w:rsidR="00E2264F" w:rsidRDefault="00E42D82" w:rsidP="001F6A05">
            <w:r>
              <w:t>45</w:t>
            </w:r>
            <w:r w:rsidR="001F6A05">
              <w:t xml:space="preserve"> - </w:t>
            </w:r>
            <w:r>
              <w:t>49</w:t>
            </w:r>
          </w:p>
        </w:tc>
      </w:tr>
    </w:tbl>
    <w:p w:rsidR="00612944" w:rsidRDefault="00E2264F">
      <w:r>
        <w:t xml:space="preserve">     Торговые павильоны</w:t>
      </w:r>
    </w:p>
    <w:sectPr w:rsidR="00612944" w:rsidSect="00B65F7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2944"/>
    <w:rsid w:val="000E5CA1"/>
    <w:rsid w:val="001B06A3"/>
    <w:rsid w:val="001F6A05"/>
    <w:rsid w:val="0027454D"/>
    <w:rsid w:val="002D2290"/>
    <w:rsid w:val="002D5EE0"/>
    <w:rsid w:val="002E7718"/>
    <w:rsid w:val="00315B36"/>
    <w:rsid w:val="003255C3"/>
    <w:rsid w:val="003A0134"/>
    <w:rsid w:val="00505540"/>
    <w:rsid w:val="005E64F2"/>
    <w:rsid w:val="00612944"/>
    <w:rsid w:val="006A7E27"/>
    <w:rsid w:val="006E20F8"/>
    <w:rsid w:val="00725068"/>
    <w:rsid w:val="00842616"/>
    <w:rsid w:val="008C41B5"/>
    <w:rsid w:val="0090234A"/>
    <w:rsid w:val="0097662C"/>
    <w:rsid w:val="00A93533"/>
    <w:rsid w:val="00B57875"/>
    <w:rsid w:val="00B65F7F"/>
    <w:rsid w:val="00BA4392"/>
    <w:rsid w:val="00C37136"/>
    <w:rsid w:val="00CA0888"/>
    <w:rsid w:val="00DD4564"/>
    <w:rsid w:val="00E00B51"/>
    <w:rsid w:val="00E2264F"/>
    <w:rsid w:val="00E42D82"/>
    <w:rsid w:val="00E66FCC"/>
    <w:rsid w:val="00E83752"/>
    <w:rsid w:val="00F1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B459-3AC3-47E0-A86C-7729D68B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User</cp:lastModifiedBy>
  <cp:revision>29</cp:revision>
  <cp:lastPrinted>2016-01-29T02:04:00Z</cp:lastPrinted>
  <dcterms:created xsi:type="dcterms:W3CDTF">2011-02-24T08:17:00Z</dcterms:created>
  <dcterms:modified xsi:type="dcterms:W3CDTF">2016-01-29T02:05:00Z</dcterms:modified>
</cp:coreProperties>
</file>