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C3" w:rsidRPr="00F66CC3" w:rsidRDefault="00F66CC3" w:rsidP="00F66CC3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  <w:sz w:val="27"/>
          <w:szCs w:val="27"/>
        </w:rPr>
      </w:pPr>
      <w:r w:rsidRPr="00F66CC3">
        <w:rPr>
          <w:b/>
          <w:bCs/>
          <w:color w:val="000000"/>
          <w:sz w:val="27"/>
          <w:szCs w:val="27"/>
        </w:rPr>
        <w:t>Извещение о проведен</w:t>
      </w:r>
      <w:proofErr w:type="gramStart"/>
      <w:r w:rsidRPr="00F66CC3">
        <w:rPr>
          <w:b/>
          <w:bCs/>
          <w:color w:val="000000"/>
          <w:sz w:val="27"/>
          <w:szCs w:val="27"/>
        </w:rPr>
        <w:t>ии ау</w:t>
      </w:r>
      <w:proofErr w:type="gramEnd"/>
      <w:r w:rsidRPr="00F66CC3">
        <w:rPr>
          <w:b/>
          <w:bCs/>
          <w:color w:val="000000"/>
          <w:sz w:val="27"/>
          <w:szCs w:val="27"/>
        </w:rPr>
        <w:t>кциона по продаже земельного участка</w:t>
      </w:r>
    </w:p>
    <w:p w:rsidR="00F66CC3" w:rsidRDefault="00F66CC3" w:rsidP="00F66CC3">
      <w:pPr>
        <w:pStyle w:val="a3"/>
        <w:shd w:val="clear" w:color="auto" w:fill="FFFFFF"/>
        <w:spacing w:after="0" w:afterAutospacing="0"/>
        <w:ind w:right="29" w:firstLine="720"/>
        <w:rPr>
          <w:b/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66CC3" w:rsidTr="00F66CC3">
        <w:tc>
          <w:tcPr>
            <w:tcW w:w="4785" w:type="dxa"/>
          </w:tcPr>
          <w:p w:rsidR="00F66CC3" w:rsidRDefault="00F66CC3" w:rsidP="00203ABA">
            <w:pPr>
              <w:pStyle w:val="a3"/>
              <w:spacing w:after="0" w:afterAutospacing="0"/>
              <w:ind w:right="29"/>
              <w:rPr>
                <w:b/>
                <w:color w:val="000000"/>
                <w:sz w:val="27"/>
                <w:szCs w:val="27"/>
              </w:rPr>
            </w:pPr>
            <w:r w:rsidRPr="005823FB">
              <w:rPr>
                <w:sz w:val="22"/>
                <w:szCs w:val="22"/>
              </w:rPr>
              <w:t xml:space="preserve">Наименование, место нахождения, почтовый адрес, адрес электронной почты и номер контактного телефона организатора </w:t>
            </w:r>
            <w:r w:rsidR="00203ABA">
              <w:rPr>
                <w:sz w:val="22"/>
                <w:szCs w:val="22"/>
              </w:rPr>
              <w:t>аукциона</w:t>
            </w:r>
            <w:r w:rsidR="00F6457D">
              <w:rPr>
                <w:sz w:val="22"/>
                <w:szCs w:val="22"/>
              </w:rPr>
              <w:t>;</w:t>
            </w:r>
          </w:p>
        </w:tc>
        <w:tc>
          <w:tcPr>
            <w:tcW w:w="4786" w:type="dxa"/>
          </w:tcPr>
          <w:p w:rsidR="00F66CC3" w:rsidRPr="00F66CC3" w:rsidRDefault="00F66CC3" w:rsidP="00F66CC3">
            <w:pPr>
              <w:jc w:val="both"/>
              <w:rPr>
                <w:rFonts w:ascii="Times New Roman" w:hAnsi="Times New Roman" w:cs="Times New Roman"/>
              </w:rPr>
            </w:pPr>
            <w:r w:rsidRPr="00F66C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66CC3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F66CC3">
              <w:rPr>
                <w:rFonts w:ascii="Times New Roman" w:hAnsi="Times New Roman" w:cs="Times New Roman"/>
              </w:rPr>
              <w:t xml:space="preserve"> сельсовета 662110,Красноярский край,</w:t>
            </w:r>
            <w:r w:rsidR="00577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CC3">
              <w:rPr>
                <w:rFonts w:ascii="Times New Roman" w:hAnsi="Times New Roman" w:cs="Times New Roman"/>
              </w:rPr>
              <w:t>Большейлуйский</w:t>
            </w:r>
            <w:proofErr w:type="spellEnd"/>
            <w:r w:rsidRPr="00F66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CC3">
              <w:rPr>
                <w:rFonts w:ascii="Times New Roman" w:hAnsi="Times New Roman" w:cs="Times New Roman"/>
              </w:rPr>
              <w:t>район,с</w:t>
            </w:r>
            <w:proofErr w:type="gramStart"/>
            <w:r w:rsidRPr="00F66CC3">
              <w:rPr>
                <w:rFonts w:ascii="Times New Roman" w:hAnsi="Times New Roman" w:cs="Times New Roman"/>
              </w:rPr>
              <w:t>.Б</w:t>
            </w:r>
            <w:proofErr w:type="gramEnd"/>
            <w:r w:rsidRPr="00F66CC3">
              <w:rPr>
                <w:rFonts w:ascii="Times New Roman" w:hAnsi="Times New Roman" w:cs="Times New Roman"/>
              </w:rPr>
              <w:t>ольшой</w:t>
            </w:r>
            <w:proofErr w:type="spellEnd"/>
            <w:r w:rsidRPr="00F66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CC3">
              <w:rPr>
                <w:rFonts w:ascii="Times New Roman" w:hAnsi="Times New Roman" w:cs="Times New Roman"/>
              </w:rPr>
              <w:t>Улуй,ул</w:t>
            </w:r>
            <w:proofErr w:type="spellEnd"/>
            <w:r w:rsidRPr="00F66CC3">
              <w:rPr>
                <w:rFonts w:ascii="Times New Roman" w:hAnsi="Times New Roman" w:cs="Times New Roman"/>
              </w:rPr>
              <w:t>. Революции 11,</w:t>
            </w:r>
          </w:p>
          <w:p w:rsidR="00091C8B" w:rsidRDefault="009E322E" w:rsidP="00F66CC3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F66CC3" w:rsidRPr="00F66CC3">
                <w:rPr>
                  <w:rStyle w:val="a7"/>
                  <w:rFonts w:ascii="Times New Roman" w:hAnsi="Times New Roman" w:cs="Times New Roman"/>
                  <w:lang w:val="en-US"/>
                </w:rPr>
                <w:t>selsovet</w:t>
              </w:r>
              <w:r w:rsidR="00F66CC3" w:rsidRPr="00F66CC3">
                <w:rPr>
                  <w:rStyle w:val="a7"/>
                  <w:rFonts w:ascii="Times New Roman" w:hAnsi="Times New Roman" w:cs="Times New Roman"/>
                </w:rPr>
                <w:t>24</w:t>
              </w:r>
              <w:r w:rsidR="00F66CC3" w:rsidRPr="00577755">
                <w:rPr>
                  <w:rStyle w:val="a7"/>
                  <w:rFonts w:ascii="Times New Roman" w:hAnsi="Times New Roman" w:cs="Times New Roman"/>
                </w:rPr>
                <w:t>807</w:t>
              </w:r>
              <w:r w:rsidR="00F66CC3" w:rsidRPr="00F66CC3">
                <w:rPr>
                  <w:rStyle w:val="a7"/>
                  <w:rFonts w:ascii="Times New Roman" w:hAnsi="Times New Roman" w:cs="Times New Roman"/>
                </w:rPr>
                <w:t>@</w:t>
              </w:r>
              <w:r w:rsidR="00F66CC3" w:rsidRPr="00F66CC3">
                <w:rPr>
                  <w:rStyle w:val="a7"/>
                  <w:rFonts w:ascii="Times New Roman" w:hAnsi="Times New Roman" w:cs="Times New Roman"/>
                  <w:lang w:val="en-US"/>
                </w:rPr>
                <w:t>rambler</w:t>
              </w:r>
              <w:r w:rsidR="00F66CC3" w:rsidRPr="00F66CC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F66CC3" w:rsidRPr="00F66CC3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="00F66CC3" w:rsidRPr="00F66CC3">
              <w:rPr>
                <w:rFonts w:ascii="Times New Roman" w:hAnsi="Times New Roman" w:cs="Times New Roman"/>
              </w:rPr>
              <w:t xml:space="preserve">,  </w:t>
            </w:r>
          </w:p>
          <w:p w:rsidR="00F66CC3" w:rsidRDefault="00F66CC3" w:rsidP="00F66CC3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F66CC3">
              <w:rPr>
                <w:rFonts w:ascii="Times New Roman" w:hAnsi="Times New Roman" w:cs="Times New Roman"/>
              </w:rPr>
              <w:t>тел.: 8 (39159) 2-15-29</w:t>
            </w:r>
          </w:p>
        </w:tc>
      </w:tr>
      <w:tr w:rsidR="00F66CC3" w:rsidTr="00F66CC3">
        <w:tc>
          <w:tcPr>
            <w:tcW w:w="4785" w:type="dxa"/>
          </w:tcPr>
          <w:p w:rsidR="00203ABA" w:rsidRPr="00203ABA" w:rsidRDefault="00203ABA" w:rsidP="00203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03ABA">
              <w:rPr>
                <w:rFonts w:ascii="Times New Roman" w:hAnsi="Times New Roman" w:cs="Times New Roman"/>
                <w:bCs/>
              </w:rPr>
              <w:t>Реквизиты решения о проведен</w:t>
            </w:r>
            <w:proofErr w:type="gramStart"/>
            <w:r w:rsidRPr="00203ABA">
              <w:rPr>
                <w:rFonts w:ascii="Times New Roman" w:hAnsi="Times New Roman" w:cs="Times New Roman"/>
                <w:bCs/>
              </w:rPr>
              <w:t>ии ау</w:t>
            </w:r>
            <w:proofErr w:type="gramEnd"/>
            <w:r w:rsidRPr="00203ABA">
              <w:rPr>
                <w:rFonts w:ascii="Times New Roman" w:hAnsi="Times New Roman" w:cs="Times New Roman"/>
                <w:bCs/>
              </w:rPr>
              <w:t>кциона</w:t>
            </w:r>
            <w:r w:rsidR="00F6457D">
              <w:rPr>
                <w:rFonts w:ascii="Times New Roman" w:hAnsi="Times New Roman" w:cs="Times New Roman"/>
                <w:bCs/>
              </w:rPr>
              <w:t>;</w:t>
            </w:r>
          </w:p>
          <w:p w:rsidR="00F66CC3" w:rsidRDefault="00F66CC3" w:rsidP="00F66CC3">
            <w:pPr>
              <w:pStyle w:val="a3"/>
              <w:spacing w:after="0" w:afterAutospacing="0"/>
              <w:ind w:right="29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F66CC3" w:rsidRPr="00203ABA" w:rsidRDefault="00203ABA" w:rsidP="00091C8B">
            <w:pPr>
              <w:pStyle w:val="a3"/>
              <w:spacing w:after="0" w:afterAutospacing="0"/>
              <w:ind w:right="29"/>
              <w:rPr>
                <w:b/>
                <w:color w:val="000000"/>
                <w:sz w:val="22"/>
                <w:szCs w:val="22"/>
              </w:rPr>
            </w:pPr>
            <w:r w:rsidRPr="00091C8B">
              <w:rPr>
                <w:color w:val="000000"/>
                <w:sz w:val="22"/>
                <w:szCs w:val="22"/>
                <w:shd w:val="clear" w:color="auto" w:fill="FFFFFF"/>
              </w:rPr>
              <w:t xml:space="preserve">Аукцион проводится на основании постановления администрации </w:t>
            </w:r>
            <w:proofErr w:type="spellStart"/>
            <w:r w:rsidRPr="00091C8B">
              <w:rPr>
                <w:color w:val="000000"/>
                <w:sz w:val="22"/>
                <w:szCs w:val="22"/>
                <w:shd w:val="clear" w:color="auto" w:fill="FFFFFF"/>
              </w:rPr>
              <w:t>Большеулуйского</w:t>
            </w:r>
            <w:proofErr w:type="spellEnd"/>
            <w:r w:rsidRPr="00091C8B"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сельсовета  от </w:t>
            </w:r>
            <w:r w:rsidR="00091C8B" w:rsidRPr="00091C8B">
              <w:rPr>
                <w:color w:val="000000"/>
                <w:sz w:val="22"/>
                <w:szCs w:val="22"/>
                <w:shd w:val="clear" w:color="auto" w:fill="FFFFFF"/>
              </w:rPr>
              <w:t>20.07.2017</w:t>
            </w:r>
            <w:r w:rsidRPr="00091C8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91C8B" w:rsidRPr="00091C8B">
              <w:rPr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Pr="00091C8B">
              <w:rPr>
                <w:color w:val="000000"/>
                <w:sz w:val="22"/>
                <w:szCs w:val="22"/>
                <w:shd w:val="clear" w:color="auto" w:fill="FFFFFF"/>
              </w:rPr>
              <w:t>№</w:t>
            </w:r>
            <w:r w:rsidR="00091C8B" w:rsidRPr="00091C8B">
              <w:rPr>
                <w:color w:val="000000"/>
                <w:sz w:val="22"/>
                <w:szCs w:val="22"/>
                <w:shd w:val="clear" w:color="auto" w:fill="FFFFFF"/>
              </w:rPr>
              <w:t xml:space="preserve"> 89</w:t>
            </w:r>
            <w:r w:rsidRPr="00091C8B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091C8B" w:rsidRPr="00091C8B">
              <w:rPr>
                <w:color w:val="000000"/>
                <w:sz w:val="22"/>
                <w:szCs w:val="22"/>
                <w:shd w:val="clear" w:color="auto" w:fill="FFFFFF"/>
              </w:rPr>
              <w:t xml:space="preserve">О проведении открытого аукциона по продаже находящегося в муниципальной собственности земельного участка с местоположением: </w:t>
            </w:r>
            <w:proofErr w:type="gramStart"/>
            <w:r w:rsidR="00091C8B" w:rsidRPr="00091C8B">
              <w:rPr>
                <w:color w:val="000000"/>
                <w:sz w:val="22"/>
                <w:szCs w:val="22"/>
                <w:shd w:val="clear" w:color="auto" w:fill="FFFFFF"/>
              </w:rPr>
              <w:t xml:space="preserve">Красноярский край, </w:t>
            </w:r>
            <w:proofErr w:type="spellStart"/>
            <w:r w:rsidR="00091C8B" w:rsidRPr="00091C8B">
              <w:rPr>
                <w:color w:val="000000"/>
                <w:sz w:val="22"/>
                <w:szCs w:val="22"/>
                <w:shd w:val="clear" w:color="auto" w:fill="FFFFFF"/>
              </w:rPr>
              <w:t>Большеулуйский</w:t>
            </w:r>
            <w:proofErr w:type="spellEnd"/>
            <w:r w:rsidR="00091C8B" w:rsidRPr="00091C8B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с. Большой Улуй, ул. Советская, д. 170</w:t>
            </w:r>
            <w:r w:rsidRPr="00091C8B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proofErr w:type="gramEnd"/>
          </w:p>
        </w:tc>
      </w:tr>
      <w:tr w:rsidR="00F66CC3" w:rsidTr="00F66CC3">
        <w:tc>
          <w:tcPr>
            <w:tcW w:w="4785" w:type="dxa"/>
          </w:tcPr>
          <w:p w:rsidR="00203ABA" w:rsidRDefault="00203ABA" w:rsidP="00203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="001F2E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проведения аукциона</w:t>
            </w:r>
            <w:r w:rsidR="00F6457D">
              <w:rPr>
                <w:rFonts w:ascii="Times New Roman" w:hAnsi="Times New Roman" w:cs="Times New Roman"/>
              </w:rPr>
              <w:t>;</w:t>
            </w:r>
          </w:p>
          <w:p w:rsidR="00F66CC3" w:rsidRDefault="00F66CC3" w:rsidP="00F66CC3">
            <w:pPr>
              <w:pStyle w:val="a3"/>
              <w:spacing w:after="0" w:afterAutospacing="0"/>
              <w:ind w:right="29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F66CC3" w:rsidRPr="00091C8B" w:rsidRDefault="00091C8B" w:rsidP="00091C8B">
            <w:pPr>
              <w:pStyle w:val="a3"/>
              <w:spacing w:after="0" w:afterAutospacing="0"/>
              <w:ind w:right="29"/>
              <w:rPr>
                <w:color w:val="000000"/>
                <w:sz w:val="22"/>
                <w:szCs w:val="22"/>
              </w:rPr>
            </w:pPr>
            <w:r w:rsidRPr="00091C8B">
              <w:rPr>
                <w:sz w:val="22"/>
                <w:szCs w:val="22"/>
              </w:rPr>
              <w:t xml:space="preserve">662110,Красноярский край, </w:t>
            </w:r>
            <w:proofErr w:type="spellStart"/>
            <w:r w:rsidRPr="00091C8B">
              <w:rPr>
                <w:sz w:val="22"/>
                <w:szCs w:val="22"/>
              </w:rPr>
              <w:t>Большейлуйский</w:t>
            </w:r>
            <w:proofErr w:type="spellEnd"/>
            <w:r w:rsidRPr="00091C8B">
              <w:rPr>
                <w:sz w:val="22"/>
                <w:szCs w:val="22"/>
              </w:rPr>
              <w:t xml:space="preserve"> </w:t>
            </w:r>
            <w:proofErr w:type="spellStart"/>
            <w:r w:rsidRPr="00091C8B">
              <w:rPr>
                <w:sz w:val="22"/>
                <w:szCs w:val="22"/>
              </w:rPr>
              <w:t>район,с</w:t>
            </w:r>
            <w:proofErr w:type="gramStart"/>
            <w:r w:rsidRPr="00091C8B">
              <w:rPr>
                <w:sz w:val="22"/>
                <w:szCs w:val="22"/>
              </w:rPr>
              <w:t>.Б</w:t>
            </w:r>
            <w:proofErr w:type="gramEnd"/>
            <w:r w:rsidRPr="00091C8B">
              <w:rPr>
                <w:sz w:val="22"/>
                <w:szCs w:val="22"/>
              </w:rPr>
              <w:t>ольшой</w:t>
            </w:r>
            <w:proofErr w:type="spellEnd"/>
            <w:r w:rsidRPr="00091C8B">
              <w:rPr>
                <w:sz w:val="22"/>
                <w:szCs w:val="22"/>
              </w:rPr>
              <w:t xml:space="preserve"> </w:t>
            </w:r>
            <w:proofErr w:type="spellStart"/>
            <w:r w:rsidRPr="00091C8B">
              <w:rPr>
                <w:sz w:val="22"/>
                <w:szCs w:val="22"/>
              </w:rPr>
              <w:t>Улуй,ул</w:t>
            </w:r>
            <w:proofErr w:type="spellEnd"/>
            <w:r w:rsidRPr="00091C8B">
              <w:rPr>
                <w:sz w:val="22"/>
                <w:szCs w:val="22"/>
              </w:rPr>
              <w:t xml:space="preserve">. Революции 11, </w:t>
            </w:r>
            <w:r>
              <w:rPr>
                <w:sz w:val="22"/>
                <w:szCs w:val="22"/>
              </w:rPr>
              <w:t xml:space="preserve">     </w:t>
            </w:r>
            <w:proofErr w:type="spellStart"/>
            <w:r w:rsidRPr="00091C8B">
              <w:rPr>
                <w:sz w:val="22"/>
                <w:szCs w:val="22"/>
              </w:rPr>
              <w:t>каб</w:t>
            </w:r>
            <w:proofErr w:type="spellEnd"/>
            <w:r w:rsidRPr="00091C8B">
              <w:rPr>
                <w:sz w:val="22"/>
                <w:szCs w:val="22"/>
              </w:rPr>
              <w:t>. 1-8</w:t>
            </w:r>
          </w:p>
        </w:tc>
      </w:tr>
      <w:tr w:rsidR="001F2E18" w:rsidTr="00F66CC3">
        <w:tc>
          <w:tcPr>
            <w:tcW w:w="4785" w:type="dxa"/>
          </w:tcPr>
          <w:p w:rsidR="001F2E18" w:rsidRDefault="001F2E18" w:rsidP="00203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 аукциона</w:t>
            </w:r>
            <w:r w:rsidR="00F6457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786" w:type="dxa"/>
          </w:tcPr>
          <w:p w:rsidR="001F2E18" w:rsidRPr="00C46D4B" w:rsidRDefault="003E1EBE" w:rsidP="00C46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C16A4">
              <w:rPr>
                <w:rFonts w:ascii="Times New Roman" w:hAnsi="Times New Roman" w:cs="Times New Roman"/>
              </w:rPr>
              <w:t>5</w:t>
            </w:r>
            <w:r w:rsidR="001F2E18" w:rsidRPr="00C46D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1F2E18" w:rsidRPr="00C46D4B">
              <w:rPr>
                <w:rFonts w:ascii="Times New Roman" w:hAnsi="Times New Roman" w:cs="Times New Roman"/>
              </w:rPr>
              <w:t xml:space="preserve"> 2017 года </w:t>
            </w:r>
          </w:p>
          <w:p w:rsidR="001F2E18" w:rsidRPr="00203ABA" w:rsidRDefault="001F2E18" w:rsidP="00C46D4B">
            <w:pPr>
              <w:rPr>
                <w:sz w:val="27"/>
                <w:szCs w:val="27"/>
              </w:rPr>
            </w:pPr>
            <w:r w:rsidRPr="00C46D4B">
              <w:rPr>
                <w:rFonts w:ascii="Times New Roman" w:hAnsi="Times New Roman" w:cs="Times New Roman"/>
              </w:rPr>
              <w:t>15 часов 00 минут местного времени</w:t>
            </w:r>
          </w:p>
        </w:tc>
      </w:tr>
      <w:tr w:rsidR="00F66CC3" w:rsidTr="00F66CC3">
        <w:tc>
          <w:tcPr>
            <w:tcW w:w="4785" w:type="dxa"/>
          </w:tcPr>
          <w:p w:rsidR="00203ABA" w:rsidRDefault="001F2E18" w:rsidP="00203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3ABA">
              <w:rPr>
                <w:rFonts w:ascii="Times New Roman" w:hAnsi="Times New Roman" w:cs="Times New Roman"/>
              </w:rPr>
              <w:t>орядок проведения аукциона</w:t>
            </w:r>
            <w:r w:rsidR="00F6457D">
              <w:rPr>
                <w:rFonts w:ascii="Times New Roman" w:hAnsi="Times New Roman" w:cs="Times New Roman"/>
              </w:rPr>
              <w:t>;</w:t>
            </w:r>
          </w:p>
          <w:p w:rsidR="00F66CC3" w:rsidRDefault="00F66CC3" w:rsidP="00F66CC3">
            <w:pPr>
              <w:pStyle w:val="a3"/>
              <w:spacing w:after="0" w:afterAutospacing="0"/>
              <w:ind w:right="29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F2E18" w:rsidRPr="001F2E18" w:rsidRDefault="001F2E18" w:rsidP="001F2E18">
            <w:pPr>
              <w:jc w:val="both"/>
              <w:rPr>
                <w:rFonts w:ascii="Times New Roman" w:hAnsi="Times New Roman" w:cs="Times New Roman"/>
              </w:rPr>
            </w:pPr>
            <w:r w:rsidRPr="001F2E18">
              <w:rPr>
                <w:rFonts w:ascii="Times New Roman" w:hAnsi="Times New Roman" w:cs="Times New Roman"/>
              </w:rPr>
              <w:t>а) участникам аукциона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      </w:r>
          </w:p>
          <w:p w:rsidR="001F2E18" w:rsidRPr="001F2E18" w:rsidRDefault="001F2E18" w:rsidP="001F2E18">
            <w:pPr>
              <w:jc w:val="both"/>
              <w:rPr>
                <w:rFonts w:ascii="Times New Roman" w:hAnsi="Times New Roman" w:cs="Times New Roman"/>
              </w:rPr>
            </w:pPr>
            <w:r w:rsidRPr="001F2E18">
              <w:rPr>
                <w:rFonts w:ascii="Times New Roman" w:hAnsi="Times New Roman" w:cs="Times New Roman"/>
              </w:rPr>
              <w:t>б) каждый последующий размер арендной платы аукционист назначает путем увеличения текущего размера арендной платы на «шаг аукциона»;</w:t>
            </w:r>
          </w:p>
          <w:p w:rsidR="001F2E18" w:rsidRPr="001F2E18" w:rsidRDefault="001F2E18" w:rsidP="001F2E18">
            <w:pPr>
              <w:jc w:val="both"/>
              <w:rPr>
                <w:rFonts w:ascii="Times New Roman" w:hAnsi="Times New Roman" w:cs="Times New Roman"/>
              </w:rPr>
            </w:pPr>
            <w:r w:rsidRPr="001F2E18">
              <w:rPr>
                <w:rFonts w:ascii="Times New Roman" w:hAnsi="Times New Roman" w:cs="Times New Roman"/>
              </w:rPr>
              <w:t xml:space="preserve">в) повышение цены </w:t>
            </w:r>
            <w:proofErr w:type="gramStart"/>
            <w:r w:rsidRPr="001F2E18">
              <w:rPr>
                <w:rFonts w:ascii="Times New Roman" w:hAnsi="Times New Roman" w:cs="Times New Roman"/>
              </w:rPr>
              <w:t>заявляется</w:t>
            </w:r>
            <w:proofErr w:type="gramEnd"/>
            <w:r w:rsidRPr="001F2E18">
              <w:rPr>
                <w:rFonts w:ascii="Times New Roman" w:hAnsi="Times New Roman" w:cs="Times New Roman"/>
              </w:rPr>
              <w:t xml:space="preserve"> аукционистом до тех пор, пока не останется поднятой одна карточка;</w:t>
            </w:r>
          </w:p>
          <w:p w:rsidR="001F2E18" w:rsidRPr="001F2E18" w:rsidRDefault="001F2E18" w:rsidP="001F2E18">
            <w:pPr>
              <w:jc w:val="both"/>
              <w:rPr>
                <w:rFonts w:ascii="Times New Roman" w:hAnsi="Times New Roman" w:cs="Times New Roman"/>
              </w:rPr>
            </w:pPr>
            <w:r w:rsidRPr="001F2E18">
              <w:rPr>
                <w:rFonts w:ascii="Times New Roman" w:hAnsi="Times New Roman" w:cs="Times New Roman"/>
              </w:rPr>
      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      </w:r>
            <w:proofErr w:type="gramStart"/>
            <w:r w:rsidRPr="001F2E18">
              <w:rPr>
                <w:rFonts w:ascii="Times New Roman" w:hAnsi="Times New Roman" w:cs="Times New Roman"/>
              </w:rPr>
              <w:t>ии ау</w:t>
            </w:r>
            <w:proofErr w:type="gramEnd"/>
            <w:r w:rsidRPr="001F2E18">
              <w:rPr>
                <w:rFonts w:ascii="Times New Roman" w:hAnsi="Times New Roman" w:cs="Times New Roman"/>
              </w:rPr>
              <w:t>кциона аукционист объявляет о продаже права аренды, называет размер арендной платы в год и номер карточки победителя аукциона.</w:t>
            </w:r>
          </w:p>
          <w:p w:rsidR="001F2E18" w:rsidRPr="001F2E18" w:rsidRDefault="001F2E18" w:rsidP="001F2E18">
            <w:pPr>
              <w:jc w:val="both"/>
              <w:rPr>
                <w:rFonts w:ascii="Times New Roman" w:hAnsi="Times New Roman" w:cs="Times New Roman"/>
              </w:rPr>
            </w:pPr>
            <w:r w:rsidRPr="001F2E18">
              <w:rPr>
                <w:rFonts w:ascii="Times New Roman" w:hAnsi="Times New Roman" w:cs="Times New Roman"/>
              </w:rPr>
              <w:t>Результаты аукциона оформляются протоколом, который составляется и подписывается Продавцом и победителем аукциона в день проведения аукциона. Протокол  о результатах аукциона составляется в двух экземплярах, один из которых передается победителю аукциона, а второй остается у Продавца.</w:t>
            </w:r>
          </w:p>
          <w:p w:rsidR="001F2E18" w:rsidRPr="001F2E18" w:rsidRDefault="001F2E18" w:rsidP="001F2E18">
            <w:pPr>
              <w:jc w:val="both"/>
              <w:rPr>
                <w:rFonts w:ascii="Times New Roman" w:hAnsi="Times New Roman" w:cs="Times New Roman"/>
              </w:rPr>
            </w:pPr>
            <w:r w:rsidRPr="001F2E18">
              <w:rPr>
                <w:rFonts w:ascii="Times New Roman" w:hAnsi="Times New Roman" w:cs="Times New Roman"/>
              </w:rPr>
              <w:t xml:space="preserve">Задаток, внесенный на счет Продавца победителем аукциона, единственным заявителем, признанным участником аукциона, единственным заявителем на участие в аукционе, заявка которого соответствует требованиям и условиям аукциона, указанным в </w:t>
            </w:r>
            <w:r w:rsidRPr="001F2E18">
              <w:rPr>
                <w:rFonts w:ascii="Times New Roman" w:hAnsi="Times New Roman" w:cs="Times New Roman"/>
              </w:rPr>
              <w:lastRenderedPageBreak/>
              <w:t>извещении о проведен</w:t>
            </w:r>
            <w:proofErr w:type="gramStart"/>
            <w:r w:rsidRPr="001F2E18">
              <w:rPr>
                <w:rFonts w:ascii="Times New Roman" w:hAnsi="Times New Roman" w:cs="Times New Roman"/>
              </w:rPr>
              <w:t>ии ау</w:t>
            </w:r>
            <w:proofErr w:type="gramEnd"/>
            <w:r w:rsidRPr="001F2E18">
              <w:rPr>
                <w:rFonts w:ascii="Times New Roman" w:hAnsi="Times New Roman" w:cs="Times New Roman"/>
              </w:rPr>
              <w:t>кциона, засчитывается в счет арендной платы земельного участка.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      </w:r>
          </w:p>
          <w:p w:rsidR="001F2E18" w:rsidRPr="001F2E18" w:rsidRDefault="001F2E18" w:rsidP="001F2E18">
            <w:pPr>
              <w:jc w:val="both"/>
            </w:pPr>
            <w:r w:rsidRPr="001F2E18">
              <w:rPr>
                <w:rFonts w:ascii="Times New Roman" w:hAnsi="Times New Roman" w:cs="Times New Roman"/>
              </w:rPr>
              <w:t>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</w:t>
            </w:r>
            <w:r w:rsidRPr="001F2E18">
              <w:t>.</w:t>
            </w:r>
          </w:p>
          <w:p w:rsidR="00F66CC3" w:rsidRDefault="00F66CC3" w:rsidP="00F66CC3">
            <w:pPr>
              <w:pStyle w:val="a3"/>
              <w:spacing w:after="0" w:afterAutospacing="0"/>
              <w:ind w:right="29"/>
              <w:rPr>
                <w:b/>
                <w:color w:val="000000"/>
                <w:sz w:val="27"/>
                <w:szCs w:val="27"/>
              </w:rPr>
            </w:pPr>
          </w:p>
        </w:tc>
      </w:tr>
      <w:tr w:rsidR="001F2E18" w:rsidTr="00F66CC3">
        <w:tc>
          <w:tcPr>
            <w:tcW w:w="4785" w:type="dxa"/>
          </w:tcPr>
          <w:p w:rsidR="001F2E18" w:rsidRDefault="001F2E18" w:rsidP="00203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Предмет аукциона</w:t>
            </w:r>
            <w:r w:rsidR="00F6457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786" w:type="dxa"/>
          </w:tcPr>
          <w:p w:rsidR="00952BD6" w:rsidRPr="00F66CC3" w:rsidRDefault="00A60C11" w:rsidP="00F6457D">
            <w:pPr>
              <w:pStyle w:val="a3"/>
              <w:shd w:val="clear" w:color="auto" w:fill="FFFFFF"/>
              <w:spacing w:after="0" w:afterAutospacing="0"/>
              <w:ind w:right="29"/>
              <w:rPr>
                <w:color w:val="000000"/>
                <w:sz w:val="27"/>
                <w:szCs w:val="27"/>
              </w:rPr>
            </w:pPr>
            <w:r>
              <w:t xml:space="preserve">Продажа </w:t>
            </w:r>
            <w:r w:rsidR="00F6457D">
              <w:t xml:space="preserve">земельного участка </w:t>
            </w:r>
            <w:r>
              <w:t>расположенного по адресу:</w:t>
            </w:r>
            <w:r w:rsidRPr="00F66CC3">
              <w:t xml:space="preserve"> 662110,Красноярский край,</w:t>
            </w:r>
            <w:r>
              <w:t xml:space="preserve"> </w:t>
            </w:r>
            <w:proofErr w:type="spellStart"/>
            <w:r w:rsidRPr="00F66CC3">
              <w:t>Большейлуйский</w:t>
            </w:r>
            <w:proofErr w:type="spellEnd"/>
            <w:r w:rsidRPr="00F66CC3">
              <w:t xml:space="preserve"> район,</w:t>
            </w:r>
            <w:r>
              <w:t xml:space="preserve"> </w:t>
            </w:r>
            <w:r w:rsidRPr="00F66CC3">
              <w:t>с.</w:t>
            </w:r>
            <w:r w:rsidR="00091C8B">
              <w:t xml:space="preserve"> </w:t>
            </w:r>
            <w:r w:rsidRPr="00F66CC3">
              <w:t>Большой Улуй,</w:t>
            </w:r>
            <w:r>
              <w:t xml:space="preserve"> </w:t>
            </w:r>
            <w:r w:rsidRPr="00F66CC3">
              <w:t>ул</w:t>
            </w:r>
            <w:r>
              <w:t>.</w:t>
            </w:r>
            <w:r w:rsidR="00091C8B">
              <w:t xml:space="preserve"> Советская, 170 </w:t>
            </w:r>
            <w:r w:rsidR="00EF325F">
              <w:t xml:space="preserve">                                 общей площадью </w:t>
            </w:r>
            <w:r>
              <w:t>990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 w:rsidR="00EF325F">
              <w:t xml:space="preserve">                                     </w:t>
            </w:r>
            <w:r>
              <w:t>с кадастровым номером 24:09:3101030:35</w:t>
            </w:r>
            <w:r w:rsidR="00952BD6">
              <w:t>.</w:t>
            </w:r>
            <w:r w:rsidR="00952BD6" w:rsidRPr="00F66CC3">
              <w:rPr>
                <w:color w:val="000000"/>
                <w:sz w:val="27"/>
                <w:szCs w:val="27"/>
              </w:rPr>
              <w:t xml:space="preserve"> </w:t>
            </w:r>
          </w:p>
          <w:p w:rsidR="00F6457D" w:rsidRPr="00F6457D" w:rsidRDefault="00BF4AD7" w:rsidP="00F6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использование: Для ведения личного подсобного хозяйства. </w:t>
            </w:r>
            <w:r w:rsidR="00EF325F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Категории земель: Земли населенных пунктов</w:t>
            </w:r>
            <w:r w:rsidR="00F6457D">
              <w:rPr>
                <w:rFonts w:ascii="Times New Roman" w:hAnsi="Times New Roman" w:cs="Times New Roman"/>
              </w:rPr>
              <w:t>.</w:t>
            </w:r>
            <w:r w:rsidR="00EF325F">
              <w:rPr>
                <w:rFonts w:ascii="Times New Roman" w:hAnsi="Times New Roman" w:cs="Times New Roman"/>
              </w:rPr>
              <w:t xml:space="preserve"> </w:t>
            </w:r>
            <w:r w:rsidR="00F6457D" w:rsidRPr="00F6457D">
              <w:rPr>
                <w:rFonts w:ascii="Times New Roman" w:hAnsi="Times New Roman" w:cs="Times New Roman"/>
                <w:color w:val="000000"/>
              </w:rPr>
              <w:t>Максимально допустимые параметры раз</w:t>
            </w:r>
            <w:r w:rsidR="00F6457D">
              <w:rPr>
                <w:rFonts w:ascii="Times New Roman" w:hAnsi="Times New Roman" w:cs="Times New Roman"/>
                <w:color w:val="000000"/>
              </w:rPr>
              <w:t>решенного объекта строительства</w:t>
            </w:r>
            <w:r w:rsidR="00F6457D" w:rsidRPr="00F6457D">
              <w:rPr>
                <w:rFonts w:ascii="Times New Roman" w:hAnsi="Times New Roman" w:cs="Times New Roman"/>
                <w:color w:val="000000"/>
              </w:rPr>
              <w:t>: максимальный коэффициент застройки -0,</w:t>
            </w:r>
            <w:r w:rsidR="00F6457D" w:rsidRPr="00F6457D">
              <w:rPr>
                <w:color w:val="000000"/>
              </w:rPr>
              <w:t>3</w:t>
            </w:r>
            <w:r w:rsidR="00F6457D" w:rsidRPr="00F6457D">
              <w:rPr>
                <w:rFonts w:ascii="Times New Roman" w:hAnsi="Times New Roman" w:cs="Times New Roman"/>
                <w:color w:val="000000"/>
              </w:rPr>
              <w:t>; минимальный показатель не нормируется.</w:t>
            </w:r>
          </w:p>
          <w:p w:rsidR="00F6457D" w:rsidRPr="001F2E18" w:rsidRDefault="00F6457D" w:rsidP="00952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2BD6" w:rsidTr="00F66CC3">
        <w:tc>
          <w:tcPr>
            <w:tcW w:w="4785" w:type="dxa"/>
          </w:tcPr>
          <w:p w:rsidR="00952BD6" w:rsidRDefault="00952BD6" w:rsidP="00203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правах</w:t>
            </w:r>
            <w:r w:rsidR="00F6457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786" w:type="dxa"/>
          </w:tcPr>
          <w:p w:rsidR="00952BD6" w:rsidRDefault="00F221B6" w:rsidP="00BF4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Правообладатель </w:t>
            </w:r>
            <w:r w:rsidR="00952BD6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952BD6"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 w:rsidR="00952BD6">
              <w:rPr>
                <w:rFonts w:ascii="Times New Roman" w:hAnsi="Times New Roman" w:cs="Times New Roman"/>
              </w:rPr>
              <w:t xml:space="preserve"> сельсовет, </w:t>
            </w:r>
            <w:proofErr w:type="spellStart"/>
            <w:r w:rsidR="00952BD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="00952BD6">
              <w:rPr>
                <w:rFonts w:ascii="Times New Roman" w:hAnsi="Times New Roman" w:cs="Times New Roman"/>
              </w:rPr>
              <w:t xml:space="preserve"> района, Красноярского края.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952BD6">
              <w:rPr>
                <w:rFonts w:ascii="Times New Roman" w:hAnsi="Times New Roman" w:cs="Times New Roman"/>
              </w:rPr>
              <w:t>Собственность № 24:01.31:5.2004:16 от 20.12.2004.</w:t>
            </w:r>
            <w:r w:rsidR="00BF4AD7" w:rsidRPr="00952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Ограничений использования участк</w:t>
            </w:r>
            <w:r w:rsidR="00BF4AD7" w:rsidRPr="00952BD6">
              <w:rPr>
                <w:color w:val="000000"/>
                <w:sz w:val="24"/>
                <w:szCs w:val="24"/>
              </w:rPr>
              <w:t>о</w:t>
            </w:r>
            <w:r w:rsidR="00BF4AD7" w:rsidRPr="00BF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F4AD7" w:rsidRPr="00952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</w:t>
            </w:r>
            <w:r w:rsidR="00BF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457D" w:rsidTr="00F66CC3">
        <w:tc>
          <w:tcPr>
            <w:tcW w:w="4785" w:type="dxa"/>
          </w:tcPr>
          <w:p w:rsidR="00F6457D" w:rsidRDefault="00F6457D" w:rsidP="00203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подключения (технологического присоединения);</w:t>
            </w:r>
          </w:p>
        </w:tc>
        <w:tc>
          <w:tcPr>
            <w:tcW w:w="4786" w:type="dxa"/>
          </w:tcPr>
          <w:p w:rsidR="000310A8" w:rsidRDefault="000310A8" w:rsidP="000310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457D">
              <w:rPr>
                <w:rFonts w:ascii="Times New Roman" w:hAnsi="Times New Roman" w:cs="Times New Roman"/>
              </w:rPr>
              <w:t xml:space="preserve">Предельная свободная мощность существующих сетей 0,4 кВ составляет -30 </w:t>
            </w:r>
            <w:r>
              <w:rPr>
                <w:rFonts w:ascii="Times New Roman" w:hAnsi="Times New Roman" w:cs="Times New Roman"/>
              </w:rPr>
              <w:t>кВт. 2.Максимальная нагрузка составляет -6 кВт.</w:t>
            </w:r>
          </w:p>
          <w:p w:rsidR="003B6676" w:rsidRDefault="003B6676" w:rsidP="003B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Срок действия технических условий не может составлять менее 2 лет и более 5 лет.</w:t>
            </w:r>
          </w:p>
          <w:p w:rsidR="000310A8" w:rsidRDefault="003B6676" w:rsidP="000310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0310A8">
              <w:rPr>
                <w:rFonts w:ascii="Times New Roman" w:hAnsi="Times New Roman" w:cs="Times New Roman"/>
              </w:rPr>
              <w:t xml:space="preserve">.Срок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="000310A8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="000310A8">
              <w:rPr>
                <w:rFonts w:ascii="Times New Roman" w:hAnsi="Times New Roman" w:cs="Times New Roman"/>
              </w:rPr>
              <w:t xml:space="preserve"> устройства, составляет не более 300 метров в городах и поселках городского типа и не более </w:t>
            </w:r>
            <w:r w:rsidR="000310A8">
              <w:rPr>
                <w:rFonts w:ascii="Times New Roman" w:hAnsi="Times New Roman" w:cs="Times New Roman"/>
              </w:rPr>
              <w:lastRenderedPageBreak/>
              <w:t>500 метров</w:t>
            </w:r>
            <w:proofErr w:type="gramEnd"/>
            <w:r w:rsidR="000310A8">
              <w:rPr>
                <w:rFonts w:ascii="Times New Roman" w:hAnsi="Times New Roman" w:cs="Times New Roman"/>
              </w:rPr>
      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      </w:r>
          </w:p>
          <w:p w:rsidR="000310A8" w:rsidRDefault="003B6676" w:rsidP="00031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10A8">
              <w:rPr>
                <w:rFonts w:ascii="Times New Roman" w:hAnsi="Times New Roman" w:cs="Times New Roman"/>
              </w:rPr>
              <w:t xml:space="preserve">.Размер платы за технологическое присоединение </w:t>
            </w:r>
            <w:proofErr w:type="spellStart"/>
            <w:r w:rsidR="000310A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0310A8">
              <w:rPr>
                <w:rFonts w:ascii="Times New Roman" w:hAnsi="Times New Roman" w:cs="Times New Roman"/>
              </w:rPr>
      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      </w:r>
            <w:proofErr w:type="spellStart"/>
            <w:r w:rsidR="000310A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0310A8">
              <w:rPr>
                <w:rFonts w:ascii="Times New Roman" w:hAnsi="Times New Roman" w:cs="Times New Roman"/>
              </w:rPr>
              <w:t xml:space="preserve"> устройств), устанавливается органом исполнительной </w:t>
            </w:r>
            <w:proofErr w:type="gramStart"/>
            <w:r w:rsidR="000310A8">
              <w:rPr>
                <w:rFonts w:ascii="Times New Roman" w:hAnsi="Times New Roman" w:cs="Times New Roman"/>
              </w:rPr>
              <w:t>власти</w:t>
            </w:r>
            <w:proofErr w:type="gramEnd"/>
            <w:r w:rsidR="000310A8">
              <w:rPr>
                <w:rFonts w:ascii="Times New Roman" w:hAnsi="Times New Roman" w:cs="Times New Roman"/>
              </w:rPr>
      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</w:t>
            </w:r>
            <w:proofErr w:type="spellStart"/>
            <w:r w:rsidR="000310A8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="000310A8">
              <w:rPr>
                <w:rFonts w:ascii="Times New Roman" w:hAnsi="Times New Roman" w:cs="Times New Roman"/>
              </w:rPr>
      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0310A8" w:rsidRDefault="000310A8" w:rsidP="00BF4A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6676" w:rsidTr="00F66CC3">
        <w:tc>
          <w:tcPr>
            <w:tcW w:w="4785" w:type="dxa"/>
          </w:tcPr>
          <w:p w:rsidR="003B6676" w:rsidRDefault="003B6676" w:rsidP="003B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Начальная цена предмета аукциона;</w:t>
            </w:r>
          </w:p>
          <w:p w:rsidR="003B6676" w:rsidRDefault="003B6676" w:rsidP="00203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B6676" w:rsidRDefault="00C46D4B" w:rsidP="000310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51300,00 (пятьдесят одна тысяча триста) рублей 00 копеек</w:t>
            </w:r>
          </w:p>
        </w:tc>
      </w:tr>
      <w:tr w:rsidR="00C46D4B" w:rsidTr="00F66CC3">
        <w:tc>
          <w:tcPr>
            <w:tcW w:w="4785" w:type="dxa"/>
          </w:tcPr>
          <w:p w:rsidR="00C46D4B" w:rsidRDefault="00C46D4B" w:rsidP="00C46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аукциона;</w:t>
            </w:r>
          </w:p>
        </w:tc>
        <w:tc>
          <w:tcPr>
            <w:tcW w:w="4786" w:type="dxa"/>
          </w:tcPr>
          <w:p w:rsidR="00C46D4B" w:rsidRDefault="00C46D4B" w:rsidP="00C46D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1539,00 (одна тысяча пятьсот тридцать девять) рублей 00 копеек. (3% начальной цены предмета аукциона).</w:t>
            </w:r>
          </w:p>
          <w:p w:rsidR="00C46D4B" w:rsidRDefault="00C46D4B" w:rsidP="000310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213F" w:rsidTr="00F66CC3">
        <w:tc>
          <w:tcPr>
            <w:tcW w:w="4785" w:type="dxa"/>
          </w:tcPr>
          <w:p w:rsidR="00DF213F" w:rsidRDefault="0053719E" w:rsidP="00C46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задатка и порядок его внесения:</w:t>
            </w:r>
          </w:p>
        </w:tc>
        <w:tc>
          <w:tcPr>
            <w:tcW w:w="4786" w:type="dxa"/>
          </w:tcPr>
          <w:p w:rsidR="00DF213F" w:rsidRDefault="00F221B6" w:rsidP="00C46D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D52A6">
              <w:rPr>
                <w:rFonts w:ascii="Times New Roman" w:hAnsi="Times New Roman" w:cs="Times New Roman"/>
              </w:rPr>
              <w:t>260,00 (десять тысяч двести шестьдесят) рублей 00 копеек (20% от начальной цены продажи земельного участка)</w:t>
            </w:r>
          </w:p>
          <w:p w:rsidR="000A05A2" w:rsidRPr="000A05A2" w:rsidRDefault="000A05A2" w:rsidP="000A05A2">
            <w:pPr>
              <w:ind w:firstLine="567"/>
              <w:jc w:val="both"/>
              <w:rPr>
                <w:b/>
              </w:rPr>
            </w:pPr>
            <w:r w:rsidRPr="000A05A2">
              <w:rPr>
                <w:rFonts w:ascii="Times New Roman" w:hAnsi="Times New Roman" w:cs="Times New Roman"/>
                <w:b/>
              </w:rPr>
              <w:t>Банковские реквизиты для перечисления задатка:</w:t>
            </w:r>
          </w:p>
          <w:p w:rsidR="000A05A2" w:rsidRPr="000A05A2" w:rsidRDefault="000A05A2" w:rsidP="000A05A2">
            <w:pPr>
              <w:jc w:val="both"/>
              <w:rPr>
                <w:rFonts w:ascii="Times New Roman" w:hAnsi="Times New Roman" w:cs="Times New Roman"/>
              </w:rPr>
            </w:pPr>
            <w:r w:rsidRPr="000A05A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A05A2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A05A2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0A05A2" w:rsidRPr="000A05A2" w:rsidRDefault="000A05A2" w:rsidP="000A05A2">
            <w:pPr>
              <w:jc w:val="both"/>
              <w:rPr>
                <w:rFonts w:ascii="Times New Roman" w:hAnsi="Times New Roman" w:cs="Times New Roman"/>
              </w:rPr>
            </w:pPr>
            <w:r w:rsidRPr="000A05A2">
              <w:rPr>
                <w:rFonts w:ascii="Times New Roman" w:hAnsi="Times New Roman" w:cs="Times New Roman"/>
              </w:rPr>
              <w:t xml:space="preserve">ИНН 2409000525, КПП 240901001, ОГРН 1022401159076 ОКПО 04095581 ОКВЭД 75.11.32, ОКОГУ 3300500, ОКФС 14, ОКОПФ 20904, ОКТМО 04611407101   </w:t>
            </w:r>
            <w:r w:rsidR="00F221B6">
              <w:rPr>
                <w:rFonts w:ascii="Times New Roman" w:hAnsi="Times New Roman" w:cs="Times New Roman"/>
              </w:rPr>
              <w:t xml:space="preserve">                           на </w:t>
            </w:r>
            <w:proofErr w:type="spellStart"/>
            <w:proofErr w:type="gramStart"/>
            <w:r w:rsidR="00F221B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F221B6">
              <w:rPr>
                <w:rFonts w:ascii="Times New Roman" w:hAnsi="Times New Roman" w:cs="Times New Roman"/>
              </w:rPr>
              <w:t xml:space="preserve">/с: </w:t>
            </w:r>
            <w:r w:rsidRPr="000A05A2">
              <w:rPr>
                <w:rFonts w:ascii="Times New Roman" w:hAnsi="Times New Roman" w:cs="Times New Roman"/>
              </w:rPr>
              <w:t xml:space="preserve">40302810804073000384; </w:t>
            </w:r>
            <w:r w:rsidR="00F221B6">
              <w:rPr>
                <w:rFonts w:ascii="Times New Roman" w:hAnsi="Times New Roman" w:cs="Times New Roman"/>
              </w:rPr>
              <w:t xml:space="preserve">                         </w:t>
            </w:r>
            <w:r w:rsidRPr="000A05A2">
              <w:rPr>
                <w:rFonts w:ascii="Times New Roman" w:hAnsi="Times New Roman" w:cs="Times New Roman"/>
              </w:rPr>
              <w:t xml:space="preserve">л/с: 05193001020; отделении Красноярска, </w:t>
            </w:r>
            <w:r w:rsidR="00F221B6">
              <w:rPr>
                <w:rFonts w:ascii="Times New Roman" w:hAnsi="Times New Roman" w:cs="Times New Roman"/>
              </w:rPr>
              <w:t xml:space="preserve">       </w:t>
            </w:r>
            <w:r w:rsidRPr="000A05A2">
              <w:rPr>
                <w:rFonts w:ascii="Times New Roman" w:hAnsi="Times New Roman" w:cs="Times New Roman"/>
              </w:rPr>
              <w:t>г. Красноярск БИК: 040407001</w:t>
            </w:r>
          </w:p>
          <w:p w:rsidR="000A05A2" w:rsidRDefault="000A05A2" w:rsidP="001D52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D52A6" w:rsidRDefault="001D52A6" w:rsidP="001D52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Задаток, внесенный лицом, признанным победителем аукциона</w:t>
            </w:r>
            <w:r w:rsidR="000A05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засчитыва</w:t>
            </w:r>
            <w:r w:rsidR="00F221B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</w:p>
          <w:p w:rsidR="000A05A2" w:rsidRDefault="000A05A2" w:rsidP="000A05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аукциона обязан возвратить заявителю внесенный им задаток в течение трех </w:t>
            </w:r>
            <w:r>
              <w:rPr>
                <w:rFonts w:ascii="Times New Roman" w:hAnsi="Times New Roman" w:cs="Times New Roman"/>
              </w:rPr>
              <w:lastRenderedPageBreak/>
              <w:t>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0A05A2" w:rsidRDefault="000A05A2" w:rsidP="000A05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0A05A2" w:rsidRDefault="000A05A2" w:rsidP="000A05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</w:p>
          <w:p w:rsidR="001D52A6" w:rsidRDefault="001D52A6" w:rsidP="000A05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A2" w:rsidTr="00F66CC3">
        <w:tc>
          <w:tcPr>
            <w:tcW w:w="4785" w:type="dxa"/>
          </w:tcPr>
          <w:p w:rsidR="00C93187" w:rsidRDefault="00C93187" w:rsidP="00C931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0A05A2">
              <w:rPr>
                <w:rFonts w:ascii="Times New Roman" w:hAnsi="Times New Roman" w:cs="Times New Roman"/>
              </w:rPr>
              <w:t>орма</w:t>
            </w:r>
            <w:r>
              <w:rPr>
                <w:rFonts w:ascii="Times New Roman" w:hAnsi="Times New Roman" w:cs="Times New Roman"/>
              </w:rPr>
              <w:t xml:space="preserve">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      </w:r>
          </w:p>
          <w:p w:rsidR="000A05A2" w:rsidRDefault="000A05A2" w:rsidP="00C93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A05A2" w:rsidRDefault="000A05A2" w:rsidP="00C46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93187" w:rsidRPr="00C93187" w:rsidRDefault="00C93187" w:rsidP="00C93187">
            <w:pPr>
              <w:pStyle w:val="a3"/>
              <w:shd w:val="clear" w:color="auto" w:fill="FFFFFF"/>
              <w:spacing w:after="0" w:afterAutospacing="0"/>
              <w:ind w:firstLine="706"/>
              <w:jc w:val="both"/>
              <w:rPr>
                <w:color w:val="000000"/>
                <w:sz w:val="22"/>
                <w:szCs w:val="22"/>
              </w:rPr>
            </w:pPr>
            <w:r w:rsidRPr="00C93187">
              <w:rPr>
                <w:color w:val="000000"/>
                <w:sz w:val="22"/>
                <w:szCs w:val="22"/>
              </w:rPr>
              <w:t xml:space="preserve">Заявки на участие в аукционе принимаются с </w:t>
            </w:r>
            <w:r>
              <w:rPr>
                <w:color w:val="000000"/>
                <w:sz w:val="22"/>
                <w:szCs w:val="22"/>
              </w:rPr>
              <w:t>2</w:t>
            </w:r>
            <w:r w:rsidR="003E1EBE">
              <w:rPr>
                <w:color w:val="000000"/>
                <w:sz w:val="22"/>
                <w:szCs w:val="22"/>
              </w:rPr>
              <w:t>8</w:t>
            </w:r>
            <w:r w:rsidRPr="00C93187">
              <w:rPr>
                <w:color w:val="000000"/>
                <w:sz w:val="22"/>
                <w:szCs w:val="22"/>
              </w:rPr>
              <w:t xml:space="preserve"> июля 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93187">
              <w:rPr>
                <w:color w:val="000000"/>
                <w:sz w:val="22"/>
                <w:szCs w:val="22"/>
              </w:rPr>
              <w:t xml:space="preserve"> года по </w:t>
            </w:r>
            <w:r w:rsidR="002E590C">
              <w:rPr>
                <w:color w:val="000000"/>
                <w:sz w:val="22"/>
                <w:szCs w:val="22"/>
              </w:rPr>
              <w:t>2</w:t>
            </w:r>
            <w:r w:rsidR="003E1EBE">
              <w:rPr>
                <w:color w:val="000000"/>
                <w:sz w:val="22"/>
                <w:szCs w:val="22"/>
              </w:rPr>
              <w:t>8</w:t>
            </w:r>
            <w:r w:rsidRPr="00C93187">
              <w:rPr>
                <w:color w:val="000000"/>
                <w:sz w:val="22"/>
                <w:szCs w:val="22"/>
              </w:rPr>
              <w:t xml:space="preserve"> </w:t>
            </w:r>
            <w:r w:rsidR="002E590C">
              <w:rPr>
                <w:color w:val="000000"/>
                <w:sz w:val="22"/>
                <w:szCs w:val="22"/>
              </w:rPr>
              <w:t>а</w:t>
            </w:r>
            <w:r w:rsidRPr="00C93187">
              <w:rPr>
                <w:color w:val="000000"/>
                <w:sz w:val="22"/>
                <w:szCs w:val="22"/>
              </w:rPr>
              <w:t>вгуста 201</w:t>
            </w:r>
            <w:r w:rsidR="002E590C">
              <w:rPr>
                <w:color w:val="000000"/>
                <w:sz w:val="22"/>
                <w:szCs w:val="22"/>
              </w:rPr>
              <w:t>7</w:t>
            </w:r>
            <w:r w:rsidRPr="00C93187">
              <w:rPr>
                <w:color w:val="000000"/>
                <w:sz w:val="22"/>
                <w:szCs w:val="22"/>
              </w:rPr>
              <w:t xml:space="preserve"> года кроме выходных и праздничных дней с </w:t>
            </w:r>
            <w:r w:rsidR="009F5348">
              <w:rPr>
                <w:color w:val="000000"/>
                <w:sz w:val="22"/>
                <w:szCs w:val="22"/>
              </w:rPr>
              <w:t>9</w:t>
            </w:r>
            <w:r w:rsidRPr="00C93187">
              <w:rPr>
                <w:color w:val="000000"/>
                <w:sz w:val="22"/>
                <w:szCs w:val="22"/>
              </w:rPr>
              <w:t>.00 до 1</w:t>
            </w:r>
            <w:r w:rsidR="009F5348">
              <w:rPr>
                <w:color w:val="000000"/>
                <w:sz w:val="22"/>
                <w:szCs w:val="22"/>
              </w:rPr>
              <w:t>7</w:t>
            </w:r>
            <w:r w:rsidRPr="00C93187">
              <w:rPr>
                <w:color w:val="000000"/>
                <w:sz w:val="22"/>
                <w:szCs w:val="22"/>
              </w:rPr>
              <w:t>.00 часов</w:t>
            </w:r>
            <w:r w:rsidR="009F5348">
              <w:rPr>
                <w:color w:val="000000"/>
                <w:sz w:val="22"/>
                <w:szCs w:val="22"/>
              </w:rPr>
              <w:t xml:space="preserve"> (обеденный перерыв с.12.00 до 13.00 часов)</w:t>
            </w:r>
            <w:r w:rsidRPr="00C93187">
              <w:rPr>
                <w:color w:val="000000"/>
                <w:sz w:val="22"/>
                <w:szCs w:val="22"/>
              </w:rPr>
              <w:t xml:space="preserve"> по адресу: </w:t>
            </w:r>
            <w:proofErr w:type="spellStart"/>
            <w:r w:rsidR="009F5348">
              <w:rPr>
                <w:color w:val="000000"/>
                <w:sz w:val="22"/>
                <w:szCs w:val="22"/>
              </w:rPr>
              <w:t>Большеулуйский</w:t>
            </w:r>
            <w:proofErr w:type="spellEnd"/>
            <w:r w:rsidR="009F5348">
              <w:rPr>
                <w:color w:val="000000"/>
                <w:sz w:val="22"/>
                <w:szCs w:val="22"/>
              </w:rPr>
              <w:t xml:space="preserve"> район,</w:t>
            </w:r>
            <w:r w:rsidR="000F195E">
              <w:rPr>
                <w:color w:val="000000"/>
                <w:sz w:val="22"/>
                <w:szCs w:val="22"/>
              </w:rPr>
              <w:t xml:space="preserve"> с. Большой </w:t>
            </w:r>
            <w:r w:rsidR="009F5348">
              <w:rPr>
                <w:color w:val="000000"/>
                <w:sz w:val="22"/>
                <w:szCs w:val="22"/>
              </w:rPr>
              <w:t xml:space="preserve">Улуй, </w:t>
            </w:r>
            <w:r w:rsidR="000F195E">
              <w:rPr>
                <w:color w:val="000000"/>
                <w:sz w:val="22"/>
                <w:szCs w:val="22"/>
              </w:rPr>
              <w:t xml:space="preserve">      </w:t>
            </w:r>
            <w:r w:rsidR="009F5348">
              <w:rPr>
                <w:color w:val="000000"/>
                <w:sz w:val="22"/>
                <w:szCs w:val="22"/>
              </w:rPr>
              <w:t>ул.</w:t>
            </w:r>
            <w:r w:rsidR="000F195E">
              <w:rPr>
                <w:color w:val="000000"/>
                <w:sz w:val="22"/>
                <w:szCs w:val="22"/>
              </w:rPr>
              <w:t xml:space="preserve"> </w:t>
            </w:r>
            <w:r w:rsidR="009F5348">
              <w:rPr>
                <w:color w:val="000000"/>
                <w:sz w:val="22"/>
                <w:szCs w:val="22"/>
              </w:rPr>
              <w:t>Революции</w:t>
            </w:r>
            <w:r w:rsidR="000F195E">
              <w:rPr>
                <w:color w:val="000000"/>
                <w:sz w:val="22"/>
                <w:szCs w:val="22"/>
              </w:rPr>
              <w:t xml:space="preserve">, </w:t>
            </w:r>
            <w:r w:rsidR="009F5348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="009F5348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="009F5348">
              <w:rPr>
                <w:color w:val="000000"/>
                <w:sz w:val="22"/>
                <w:szCs w:val="22"/>
              </w:rPr>
              <w:t>. 1-4</w:t>
            </w:r>
            <w:r w:rsidRPr="00C93187">
              <w:rPr>
                <w:color w:val="000000"/>
                <w:sz w:val="22"/>
                <w:szCs w:val="22"/>
              </w:rPr>
              <w:t>. Определение участников аукциона –</w:t>
            </w:r>
            <w:r w:rsidR="009F5348">
              <w:rPr>
                <w:color w:val="000000"/>
                <w:sz w:val="22"/>
                <w:szCs w:val="22"/>
              </w:rPr>
              <w:t>28</w:t>
            </w:r>
            <w:r w:rsidRPr="00C93187">
              <w:rPr>
                <w:color w:val="000000"/>
                <w:sz w:val="22"/>
                <w:szCs w:val="22"/>
              </w:rPr>
              <w:t xml:space="preserve"> </w:t>
            </w:r>
            <w:r w:rsidR="000F195E">
              <w:rPr>
                <w:color w:val="000000"/>
                <w:sz w:val="22"/>
                <w:szCs w:val="22"/>
              </w:rPr>
              <w:t>а</w:t>
            </w:r>
            <w:r w:rsidRPr="00C93187">
              <w:rPr>
                <w:color w:val="000000"/>
                <w:sz w:val="22"/>
                <w:szCs w:val="22"/>
              </w:rPr>
              <w:t>вгуста 201</w:t>
            </w:r>
            <w:r w:rsidR="009F5348">
              <w:rPr>
                <w:color w:val="000000"/>
                <w:sz w:val="22"/>
                <w:szCs w:val="22"/>
              </w:rPr>
              <w:t>7</w:t>
            </w:r>
            <w:r w:rsidRPr="00C93187">
              <w:rPr>
                <w:color w:val="000000"/>
                <w:sz w:val="22"/>
                <w:szCs w:val="22"/>
              </w:rPr>
              <w:t xml:space="preserve"> года в 1</w:t>
            </w:r>
            <w:r w:rsidR="009F5348">
              <w:rPr>
                <w:color w:val="000000"/>
                <w:sz w:val="22"/>
                <w:szCs w:val="22"/>
              </w:rPr>
              <w:t>5</w:t>
            </w:r>
            <w:r w:rsidRPr="00C93187">
              <w:rPr>
                <w:color w:val="000000"/>
                <w:sz w:val="22"/>
                <w:szCs w:val="22"/>
              </w:rPr>
              <w:t xml:space="preserve">.00 часов по адресу: </w:t>
            </w:r>
            <w:proofErr w:type="spellStart"/>
            <w:r w:rsidR="009F5348">
              <w:rPr>
                <w:color w:val="000000"/>
                <w:sz w:val="22"/>
                <w:szCs w:val="22"/>
              </w:rPr>
              <w:t>Большеулуйский</w:t>
            </w:r>
            <w:proofErr w:type="spellEnd"/>
            <w:r w:rsidR="009F5348">
              <w:rPr>
                <w:color w:val="000000"/>
                <w:sz w:val="22"/>
                <w:szCs w:val="22"/>
              </w:rPr>
              <w:t xml:space="preserve"> район,</w:t>
            </w:r>
            <w:r w:rsidR="000F195E">
              <w:rPr>
                <w:color w:val="000000"/>
                <w:sz w:val="22"/>
                <w:szCs w:val="22"/>
              </w:rPr>
              <w:t xml:space="preserve"> </w:t>
            </w:r>
            <w:r w:rsidR="009F5348">
              <w:rPr>
                <w:color w:val="000000"/>
                <w:sz w:val="22"/>
                <w:szCs w:val="22"/>
              </w:rPr>
              <w:t>с.</w:t>
            </w:r>
            <w:r w:rsidR="000F195E">
              <w:rPr>
                <w:color w:val="000000"/>
                <w:sz w:val="22"/>
                <w:szCs w:val="22"/>
              </w:rPr>
              <w:t xml:space="preserve"> </w:t>
            </w:r>
            <w:r w:rsidR="009F5348">
              <w:rPr>
                <w:color w:val="000000"/>
                <w:sz w:val="22"/>
                <w:szCs w:val="22"/>
              </w:rPr>
              <w:t>Большой Улуй, ул</w:t>
            </w:r>
            <w:proofErr w:type="gramStart"/>
            <w:r w:rsidR="009F5348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9F5348">
              <w:rPr>
                <w:color w:val="000000"/>
                <w:sz w:val="22"/>
                <w:szCs w:val="22"/>
              </w:rPr>
              <w:t xml:space="preserve">еволюции 11 </w:t>
            </w:r>
            <w:proofErr w:type="spellStart"/>
            <w:r w:rsidR="009F5348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="009F5348">
              <w:rPr>
                <w:color w:val="000000"/>
                <w:sz w:val="22"/>
                <w:szCs w:val="22"/>
              </w:rPr>
              <w:t>. 1-4.</w:t>
            </w:r>
            <w:r w:rsidRPr="00C93187">
              <w:rPr>
                <w:color w:val="000000"/>
                <w:sz w:val="22"/>
                <w:szCs w:val="22"/>
              </w:rPr>
              <w:t xml:space="preserve"> Начало аукциона и подведение итогов аукциона состоятся </w:t>
            </w:r>
            <w:r w:rsidR="009F5348">
              <w:rPr>
                <w:color w:val="000000"/>
                <w:sz w:val="22"/>
                <w:szCs w:val="22"/>
              </w:rPr>
              <w:t>30</w:t>
            </w:r>
            <w:r w:rsidRPr="00C93187">
              <w:rPr>
                <w:color w:val="000000"/>
                <w:sz w:val="22"/>
                <w:szCs w:val="22"/>
              </w:rPr>
              <w:t xml:space="preserve"> </w:t>
            </w:r>
            <w:r w:rsidR="009F5348">
              <w:rPr>
                <w:color w:val="000000"/>
                <w:sz w:val="22"/>
                <w:szCs w:val="22"/>
              </w:rPr>
              <w:t>а</w:t>
            </w:r>
            <w:r w:rsidRPr="00C93187">
              <w:rPr>
                <w:color w:val="000000"/>
                <w:sz w:val="22"/>
                <w:szCs w:val="22"/>
              </w:rPr>
              <w:t>вгуста 201</w:t>
            </w:r>
            <w:r w:rsidR="009F5348">
              <w:rPr>
                <w:color w:val="000000"/>
                <w:sz w:val="22"/>
                <w:szCs w:val="22"/>
              </w:rPr>
              <w:t>7</w:t>
            </w:r>
            <w:r w:rsidRPr="00C93187">
              <w:rPr>
                <w:color w:val="000000"/>
                <w:sz w:val="22"/>
                <w:szCs w:val="22"/>
              </w:rPr>
              <w:t xml:space="preserve"> года в 1</w:t>
            </w:r>
            <w:r w:rsidR="00C86360">
              <w:rPr>
                <w:color w:val="000000"/>
                <w:sz w:val="22"/>
                <w:szCs w:val="22"/>
              </w:rPr>
              <w:t>5</w:t>
            </w:r>
            <w:r w:rsidRPr="00C93187">
              <w:rPr>
                <w:color w:val="000000"/>
                <w:sz w:val="22"/>
                <w:szCs w:val="22"/>
              </w:rPr>
              <w:t xml:space="preserve">.00 часов по адресу: </w:t>
            </w:r>
            <w:proofErr w:type="spellStart"/>
            <w:r w:rsidR="009F5348">
              <w:rPr>
                <w:color w:val="000000"/>
                <w:sz w:val="22"/>
                <w:szCs w:val="22"/>
              </w:rPr>
              <w:t>Большеулуйский</w:t>
            </w:r>
            <w:proofErr w:type="spellEnd"/>
            <w:r w:rsidR="009F5348">
              <w:rPr>
                <w:color w:val="000000"/>
                <w:sz w:val="22"/>
                <w:szCs w:val="22"/>
              </w:rPr>
              <w:t xml:space="preserve"> район,</w:t>
            </w:r>
            <w:r w:rsidR="000F195E">
              <w:rPr>
                <w:color w:val="000000"/>
                <w:sz w:val="22"/>
                <w:szCs w:val="22"/>
              </w:rPr>
              <w:t xml:space="preserve"> </w:t>
            </w:r>
            <w:r w:rsidR="009F5348">
              <w:rPr>
                <w:color w:val="000000"/>
                <w:sz w:val="22"/>
                <w:szCs w:val="22"/>
              </w:rPr>
              <w:t>с</w:t>
            </w:r>
            <w:proofErr w:type="gramStart"/>
            <w:r w:rsidR="009F5348">
              <w:rPr>
                <w:color w:val="000000"/>
                <w:sz w:val="22"/>
                <w:szCs w:val="22"/>
              </w:rPr>
              <w:t>.Б</w:t>
            </w:r>
            <w:proofErr w:type="gramEnd"/>
            <w:r w:rsidR="009F5348">
              <w:rPr>
                <w:color w:val="000000"/>
                <w:sz w:val="22"/>
                <w:szCs w:val="22"/>
              </w:rPr>
              <w:t xml:space="preserve">ольшой Улуй, ул.Революции 11, </w:t>
            </w:r>
            <w:proofErr w:type="spellStart"/>
            <w:r w:rsidR="000F195E" w:rsidRPr="00091C8B">
              <w:rPr>
                <w:sz w:val="22"/>
                <w:szCs w:val="22"/>
              </w:rPr>
              <w:t>каб</w:t>
            </w:r>
            <w:proofErr w:type="spellEnd"/>
            <w:r w:rsidR="000F195E" w:rsidRPr="00091C8B">
              <w:rPr>
                <w:sz w:val="22"/>
                <w:szCs w:val="22"/>
              </w:rPr>
              <w:t>. 1-8</w:t>
            </w:r>
            <w:r w:rsidR="009F5348">
              <w:rPr>
                <w:color w:val="000000"/>
                <w:sz w:val="22"/>
                <w:szCs w:val="22"/>
              </w:rPr>
              <w:t xml:space="preserve">. </w:t>
            </w:r>
            <w:r w:rsidR="000F195E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C93187">
              <w:rPr>
                <w:color w:val="000000"/>
                <w:sz w:val="22"/>
                <w:szCs w:val="22"/>
              </w:rPr>
              <w:t xml:space="preserve">С дополнительной информацией о земельном участке, об участии в аукционе, о порядке проведения аукциона, с формой заявки, условиями договора </w:t>
            </w:r>
            <w:r w:rsidR="009F5348">
              <w:rPr>
                <w:color w:val="000000"/>
                <w:sz w:val="22"/>
                <w:szCs w:val="22"/>
              </w:rPr>
              <w:t>купли-продажи</w:t>
            </w:r>
            <w:r w:rsidRPr="00C93187">
              <w:rPr>
                <w:color w:val="000000"/>
                <w:sz w:val="22"/>
                <w:szCs w:val="22"/>
              </w:rPr>
              <w:t>, претенденты могут ознакомиться без взимания платы по месту приема заявок, по телефон</w:t>
            </w:r>
            <w:r w:rsidR="00C86360">
              <w:rPr>
                <w:color w:val="000000"/>
                <w:sz w:val="22"/>
                <w:szCs w:val="22"/>
              </w:rPr>
              <w:t>у</w:t>
            </w:r>
            <w:r w:rsidRPr="00C93187">
              <w:rPr>
                <w:color w:val="000000"/>
                <w:sz w:val="22"/>
                <w:szCs w:val="22"/>
              </w:rPr>
              <w:t xml:space="preserve">: </w:t>
            </w:r>
            <w:r w:rsidR="000F195E">
              <w:rPr>
                <w:color w:val="000000"/>
                <w:sz w:val="22"/>
                <w:szCs w:val="22"/>
              </w:rPr>
              <w:t xml:space="preserve">   </w:t>
            </w:r>
            <w:r w:rsidRPr="00C93187">
              <w:rPr>
                <w:color w:val="000000"/>
                <w:sz w:val="22"/>
                <w:szCs w:val="22"/>
              </w:rPr>
              <w:t>(8-</w:t>
            </w:r>
            <w:r w:rsidR="00C86360">
              <w:rPr>
                <w:color w:val="000000"/>
                <w:sz w:val="22"/>
                <w:szCs w:val="22"/>
              </w:rPr>
              <w:t>39159</w:t>
            </w:r>
            <w:r w:rsidRPr="00C93187">
              <w:rPr>
                <w:color w:val="000000"/>
                <w:sz w:val="22"/>
                <w:szCs w:val="22"/>
              </w:rPr>
              <w:t xml:space="preserve">) </w:t>
            </w:r>
            <w:r w:rsidR="00C86360">
              <w:rPr>
                <w:color w:val="000000"/>
                <w:sz w:val="22"/>
                <w:szCs w:val="22"/>
              </w:rPr>
              <w:t>21529</w:t>
            </w:r>
          </w:p>
          <w:p w:rsidR="00C93187" w:rsidRPr="00C93187" w:rsidRDefault="00C93187" w:rsidP="00C93187">
            <w:pPr>
              <w:pStyle w:val="a3"/>
              <w:shd w:val="clear" w:color="auto" w:fill="FFFFFF"/>
              <w:spacing w:after="0" w:afterAutospacing="0"/>
              <w:ind w:right="29" w:firstLine="706"/>
              <w:jc w:val="both"/>
              <w:rPr>
                <w:color w:val="000000"/>
                <w:sz w:val="22"/>
                <w:szCs w:val="22"/>
              </w:rPr>
            </w:pPr>
            <w:r w:rsidRPr="00C93187">
              <w:rPr>
                <w:color w:val="000000"/>
                <w:sz w:val="22"/>
                <w:szCs w:val="22"/>
              </w:rPr>
              <w:t>Претендент на участие в аукционе вправе подать только одну заявку в отношении предмета аукциона. 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Продавца суммы задатка в  указанный срок.</w:t>
            </w:r>
          </w:p>
          <w:p w:rsidR="00C93187" w:rsidRPr="00C93187" w:rsidRDefault="00C93187" w:rsidP="00C93187">
            <w:pPr>
              <w:pStyle w:val="a3"/>
              <w:shd w:val="clear" w:color="auto" w:fill="FFFFFF"/>
              <w:spacing w:after="0" w:afterAutospacing="0"/>
              <w:ind w:right="14" w:firstLine="720"/>
              <w:jc w:val="both"/>
              <w:rPr>
                <w:color w:val="000000"/>
                <w:sz w:val="22"/>
                <w:szCs w:val="22"/>
              </w:rPr>
            </w:pPr>
            <w:r w:rsidRPr="00C93187">
              <w:rPr>
                <w:color w:val="000000"/>
                <w:sz w:val="22"/>
                <w:szCs w:val="22"/>
              </w:rPr>
              <w:t>Для участия в аукционе заявители представляют следующие документы:</w:t>
            </w:r>
          </w:p>
          <w:p w:rsidR="00C93187" w:rsidRPr="00C93187" w:rsidRDefault="00C93187" w:rsidP="00C93187">
            <w:pPr>
              <w:pStyle w:val="a3"/>
              <w:shd w:val="clear" w:color="auto" w:fill="FFFFFF"/>
              <w:spacing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93187">
              <w:rPr>
                <w:color w:val="000000"/>
                <w:sz w:val="22"/>
                <w:szCs w:val="22"/>
              </w:rPr>
              <w:t xml:space="preserve">1. заявка на участие в аукционе по форме, опубликованной на сайтах </w:t>
            </w:r>
            <w:hyperlink r:id="rId5" w:history="1">
              <w:r w:rsidR="000523F8" w:rsidRPr="00360F27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0523F8" w:rsidRPr="00360F27">
                <w:rPr>
                  <w:rStyle w:val="a7"/>
                  <w:sz w:val="22"/>
                  <w:szCs w:val="22"/>
                </w:rPr>
                <w:t>://</w:t>
              </w:r>
              <w:r w:rsidR="000523F8" w:rsidRPr="00360F27">
                <w:rPr>
                  <w:rStyle w:val="a7"/>
                  <w:sz w:val="22"/>
                  <w:szCs w:val="22"/>
                  <w:lang w:val="en-US"/>
                </w:rPr>
                <w:t>ubului</w:t>
              </w:r>
              <w:r w:rsidR="000523F8" w:rsidRPr="00360F27">
                <w:rPr>
                  <w:rStyle w:val="a7"/>
                  <w:sz w:val="22"/>
                  <w:szCs w:val="22"/>
                </w:rPr>
                <w:t>-</w:t>
              </w:r>
              <w:r w:rsidR="000523F8" w:rsidRPr="00360F27">
                <w:rPr>
                  <w:rStyle w:val="a7"/>
                  <w:sz w:val="22"/>
                  <w:szCs w:val="22"/>
                  <w:lang w:val="en-US"/>
                </w:rPr>
                <w:t>sels</w:t>
              </w:r>
              <w:r w:rsidR="000523F8" w:rsidRPr="00360F27">
                <w:rPr>
                  <w:rStyle w:val="a7"/>
                  <w:sz w:val="22"/>
                  <w:szCs w:val="22"/>
                </w:rPr>
                <w:t>.</w:t>
              </w:r>
              <w:r w:rsidR="000523F8" w:rsidRPr="00360F27">
                <w:rPr>
                  <w:rStyle w:val="a7"/>
                  <w:sz w:val="22"/>
                  <w:szCs w:val="22"/>
                  <w:lang w:val="en-US"/>
                </w:rPr>
                <w:t>gbu</w:t>
              </w:r>
              <w:r w:rsidR="000523F8" w:rsidRPr="00360F27">
                <w:rPr>
                  <w:rStyle w:val="a7"/>
                  <w:sz w:val="22"/>
                  <w:szCs w:val="22"/>
                </w:rPr>
                <w:t>.</w:t>
              </w:r>
              <w:r w:rsidR="000523F8" w:rsidRPr="00360F27">
                <w:rPr>
                  <w:rStyle w:val="a7"/>
                  <w:sz w:val="22"/>
                  <w:szCs w:val="22"/>
                  <w:lang w:val="en-US"/>
                </w:rPr>
                <w:t>su</w:t>
              </w:r>
            </w:hyperlink>
            <w:r w:rsidR="000523F8" w:rsidRPr="000523F8">
              <w:rPr>
                <w:color w:val="000000"/>
                <w:sz w:val="22"/>
                <w:szCs w:val="22"/>
              </w:rPr>
              <w:t xml:space="preserve"> </w:t>
            </w:r>
            <w:r w:rsidR="000523F8">
              <w:rPr>
                <w:color w:val="000000"/>
                <w:sz w:val="22"/>
                <w:szCs w:val="22"/>
              </w:rPr>
              <w:t xml:space="preserve">в сети Интернет и на официальном сайте </w:t>
            </w:r>
            <w:hyperlink r:id="rId6" w:history="1">
              <w:r w:rsidR="000523F8" w:rsidRPr="00360F27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0523F8" w:rsidRPr="000523F8">
                <w:rPr>
                  <w:rStyle w:val="a7"/>
                  <w:sz w:val="22"/>
                  <w:szCs w:val="22"/>
                </w:rPr>
                <w:t>.</w:t>
              </w:r>
              <w:r w:rsidR="000523F8" w:rsidRPr="00360F27">
                <w:rPr>
                  <w:rStyle w:val="a7"/>
                  <w:sz w:val="22"/>
                  <w:szCs w:val="22"/>
                  <w:lang w:val="en-US"/>
                </w:rPr>
                <w:t>torgi</w:t>
              </w:r>
              <w:r w:rsidR="000523F8" w:rsidRPr="000523F8">
                <w:rPr>
                  <w:rStyle w:val="a7"/>
                  <w:sz w:val="22"/>
                  <w:szCs w:val="22"/>
                </w:rPr>
                <w:t>.</w:t>
              </w:r>
              <w:r w:rsidR="000523F8" w:rsidRPr="00360F27">
                <w:rPr>
                  <w:rStyle w:val="a7"/>
                  <w:sz w:val="22"/>
                  <w:szCs w:val="22"/>
                  <w:lang w:val="en-US"/>
                </w:rPr>
                <w:t>gov</w:t>
              </w:r>
              <w:r w:rsidR="000523F8" w:rsidRPr="000523F8">
                <w:rPr>
                  <w:rStyle w:val="a7"/>
                  <w:sz w:val="22"/>
                  <w:szCs w:val="22"/>
                </w:rPr>
                <w:t>.</w:t>
              </w:r>
              <w:r w:rsidR="000523F8" w:rsidRPr="00360F2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0523F8" w:rsidRPr="000523F8">
              <w:rPr>
                <w:color w:val="000000"/>
                <w:sz w:val="22"/>
                <w:szCs w:val="22"/>
              </w:rPr>
              <w:t xml:space="preserve"> </w:t>
            </w:r>
            <w:r w:rsidRPr="00C93187">
              <w:rPr>
                <w:color w:val="000000"/>
                <w:sz w:val="22"/>
                <w:szCs w:val="22"/>
              </w:rPr>
              <w:t xml:space="preserve">с указанием банковских </w:t>
            </w:r>
            <w:r w:rsidRPr="00C93187">
              <w:rPr>
                <w:color w:val="000000"/>
                <w:sz w:val="22"/>
                <w:szCs w:val="22"/>
              </w:rPr>
              <w:lastRenderedPageBreak/>
              <w:t>реквизитов счета для возврата задатка;</w:t>
            </w:r>
          </w:p>
          <w:p w:rsidR="00C93187" w:rsidRPr="00C93187" w:rsidRDefault="00C93187" w:rsidP="00C93187">
            <w:pPr>
              <w:pStyle w:val="a3"/>
              <w:shd w:val="clear" w:color="auto" w:fill="FFFFFF"/>
              <w:spacing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93187">
              <w:rPr>
                <w:color w:val="000000"/>
                <w:sz w:val="22"/>
                <w:szCs w:val="22"/>
              </w:rPr>
              <w:t>2. копии документов, удостоверяющих личность заявителя (для граждан);</w:t>
            </w:r>
          </w:p>
          <w:p w:rsidR="00C93187" w:rsidRPr="00C93187" w:rsidRDefault="00C93187" w:rsidP="00C93187">
            <w:pPr>
              <w:pStyle w:val="a3"/>
              <w:shd w:val="clear" w:color="auto" w:fill="FFFFFF"/>
              <w:spacing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93187">
              <w:rPr>
                <w:color w:val="000000"/>
                <w:sz w:val="22"/>
                <w:szCs w:val="22"/>
              </w:rPr>
              <w:t>3.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93187" w:rsidRPr="00C93187" w:rsidRDefault="00C93187" w:rsidP="00C93187">
            <w:pPr>
              <w:pStyle w:val="a3"/>
              <w:shd w:val="clear" w:color="auto" w:fill="FFFFFF"/>
              <w:spacing w:after="0" w:afterAutospacing="0"/>
              <w:ind w:right="14" w:firstLine="706"/>
              <w:jc w:val="both"/>
              <w:rPr>
                <w:color w:val="000000"/>
                <w:sz w:val="22"/>
                <w:szCs w:val="22"/>
              </w:rPr>
            </w:pPr>
            <w:r w:rsidRPr="00C93187">
              <w:rPr>
                <w:color w:val="000000"/>
                <w:sz w:val="22"/>
                <w:szCs w:val="22"/>
              </w:rPr>
              <w:t>4. документы, подтверждающие внесение задатка (платежный документ с отметкой банка плательщика об исполнении для подтверждения перечисления претендентом задатка).</w:t>
            </w:r>
          </w:p>
          <w:p w:rsidR="00C93187" w:rsidRPr="00C93187" w:rsidRDefault="00C93187" w:rsidP="00C93187">
            <w:pPr>
              <w:pStyle w:val="a3"/>
              <w:shd w:val="clear" w:color="auto" w:fill="FFFFFF"/>
              <w:spacing w:after="0" w:afterAutospacing="0"/>
              <w:ind w:left="14" w:firstLine="691"/>
              <w:jc w:val="both"/>
              <w:rPr>
                <w:color w:val="000000"/>
                <w:sz w:val="22"/>
                <w:szCs w:val="22"/>
              </w:rPr>
            </w:pPr>
            <w:r w:rsidRPr="00C93187">
              <w:rPr>
                <w:color w:val="000000"/>
                <w:sz w:val="22"/>
                <w:szCs w:val="22"/>
              </w:rPr>
              <w:t>Заявка и опись представленных документов составляются в 2 экземплярах, один из которых остается у Продавца, другой  –  у претендента. В случае подачи заявки представителем претендента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      </w:r>
          </w:p>
          <w:p w:rsidR="00C93187" w:rsidRPr="00C93187" w:rsidRDefault="00C93187" w:rsidP="00C93187">
            <w:pPr>
              <w:pStyle w:val="a3"/>
              <w:shd w:val="clear" w:color="auto" w:fill="FFFFFF"/>
              <w:spacing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93187">
              <w:rPr>
                <w:color w:val="000000"/>
                <w:sz w:val="22"/>
                <w:szCs w:val="22"/>
              </w:rPr>
              <w:t>Заявка с прилагаемыми к ней документами регистрируются Продавцом в  журнале приема заявок с присвоением каждой заявке номера и с указанием даты и времени подачи документов. На каждом экземпляре документов Продавцом делается отметка о принятии заявки с указанием номера, даты и времени подачи документов.</w:t>
            </w:r>
          </w:p>
          <w:p w:rsidR="00C93187" w:rsidRPr="00C93187" w:rsidRDefault="00C93187" w:rsidP="00C93187">
            <w:pPr>
              <w:pStyle w:val="a3"/>
              <w:shd w:val="clear" w:color="auto" w:fill="FFFFFF"/>
              <w:spacing w:after="0" w:afterAutospacing="0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93187">
              <w:rPr>
                <w:color w:val="000000"/>
                <w:sz w:val="22"/>
                <w:szCs w:val="22"/>
              </w:rPr>
              <w:t xml:space="preserve">Заявка, поступившая по истечении срока ее приема, вместе с документами по описи, на  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 Претендент имеет право отозвать принятую Продавцом заявку до окончания срока приема заявок, уведомив об этом в письменной форме Продавца. Организатор аукциона вправе отказаться от проведения аукциона не </w:t>
            </w:r>
            <w:proofErr w:type="gramStart"/>
            <w:r w:rsidRPr="00C93187">
              <w:rPr>
                <w:color w:val="000000"/>
                <w:sz w:val="22"/>
                <w:szCs w:val="22"/>
              </w:rPr>
              <w:t>позднее</w:t>
            </w:r>
            <w:proofErr w:type="gramEnd"/>
            <w:r w:rsidRPr="00C93187">
              <w:rPr>
                <w:color w:val="000000"/>
                <w:sz w:val="22"/>
                <w:szCs w:val="22"/>
              </w:rPr>
              <w:t xml:space="preserve"> чем за пять дней до даты окончания срока подачи заявок на участие в аукционе.</w:t>
            </w:r>
          </w:p>
          <w:p w:rsidR="000A05A2" w:rsidRDefault="000A05A2" w:rsidP="00C931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6CC3" w:rsidRDefault="00F66CC3" w:rsidP="00F66CC3">
      <w:pPr>
        <w:pStyle w:val="a3"/>
        <w:shd w:val="clear" w:color="auto" w:fill="FFFFFF"/>
        <w:spacing w:after="0" w:afterAutospacing="0"/>
        <w:ind w:right="29" w:firstLine="720"/>
        <w:rPr>
          <w:b/>
          <w:color w:val="000000"/>
          <w:sz w:val="27"/>
          <w:szCs w:val="27"/>
        </w:rPr>
      </w:pPr>
    </w:p>
    <w:p w:rsidR="00577755" w:rsidRDefault="00577755"/>
    <w:sectPr w:rsidR="00577755" w:rsidSect="006F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C3"/>
    <w:rsid w:val="000310A8"/>
    <w:rsid w:val="000523F8"/>
    <w:rsid w:val="00091C8B"/>
    <w:rsid w:val="000A05A2"/>
    <w:rsid w:val="000F195E"/>
    <w:rsid w:val="001D52A6"/>
    <w:rsid w:val="001F2E18"/>
    <w:rsid w:val="00203ABA"/>
    <w:rsid w:val="002E590C"/>
    <w:rsid w:val="00344377"/>
    <w:rsid w:val="003B6676"/>
    <w:rsid w:val="003E1EBE"/>
    <w:rsid w:val="004539B9"/>
    <w:rsid w:val="0053719E"/>
    <w:rsid w:val="005562A8"/>
    <w:rsid w:val="00577755"/>
    <w:rsid w:val="005C16A4"/>
    <w:rsid w:val="006F1884"/>
    <w:rsid w:val="00713EDA"/>
    <w:rsid w:val="007410F2"/>
    <w:rsid w:val="00940CD9"/>
    <w:rsid w:val="00952BD6"/>
    <w:rsid w:val="00986540"/>
    <w:rsid w:val="009E322E"/>
    <w:rsid w:val="009F5348"/>
    <w:rsid w:val="00A14A6E"/>
    <w:rsid w:val="00A60C11"/>
    <w:rsid w:val="00BF4AD7"/>
    <w:rsid w:val="00C46D4B"/>
    <w:rsid w:val="00C86360"/>
    <w:rsid w:val="00C93187"/>
    <w:rsid w:val="00DF213F"/>
    <w:rsid w:val="00EF325F"/>
    <w:rsid w:val="00F221B6"/>
    <w:rsid w:val="00F6457D"/>
    <w:rsid w:val="00F66CC3"/>
    <w:rsid w:val="00F7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F66C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66C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66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ubului-sels.gbu.su" TargetMode="External"/><Relationship Id="rId4" Type="http://schemas.openxmlformats.org/officeDocument/2006/relationships/hyperlink" Target="mailto:selsovet248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2017-07-20T07:46:00Z</dcterms:created>
  <dcterms:modified xsi:type="dcterms:W3CDTF">2017-07-25T03:37:00Z</dcterms:modified>
</cp:coreProperties>
</file>