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A82321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31.07.2017</w:t>
      </w:r>
      <w:r w:rsidR="00500070">
        <w:rPr>
          <w:sz w:val="24"/>
          <w:szCs w:val="24"/>
        </w:rPr>
        <w:t xml:space="preserve">                     </w:t>
      </w:r>
      <w:r w:rsidR="00BB6931" w:rsidRPr="00C317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94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5EC" w:rsidRDefault="00454B03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Об утверждении </w:t>
      </w:r>
      <w:r w:rsidR="00E54CBC">
        <w:rPr>
          <w:bCs/>
          <w:sz w:val="24"/>
          <w:szCs w:val="24"/>
        </w:rPr>
        <w:t xml:space="preserve">порядка </w:t>
      </w:r>
      <w:r w:rsidR="001B45EC" w:rsidRPr="001B45EC">
        <w:rPr>
          <w:bCs/>
          <w:sz w:val="24"/>
          <w:szCs w:val="24"/>
        </w:rPr>
        <w:t xml:space="preserve">представления, </w:t>
      </w:r>
    </w:p>
    <w:p w:rsidR="001B45EC" w:rsidRDefault="001B45EC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1B45EC">
        <w:rPr>
          <w:bCs/>
          <w:sz w:val="24"/>
          <w:szCs w:val="24"/>
        </w:rPr>
        <w:t xml:space="preserve">рассмотрения и оценки предложений </w:t>
      </w:r>
    </w:p>
    <w:p w:rsidR="001B45EC" w:rsidRDefault="001B45EC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1B45EC">
        <w:rPr>
          <w:bCs/>
          <w:sz w:val="24"/>
          <w:szCs w:val="24"/>
        </w:rPr>
        <w:t xml:space="preserve">по включению дворовой территории </w:t>
      </w:r>
    </w:p>
    <w:p w:rsidR="001B45EC" w:rsidRDefault="001B45EC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1B45EC">
        <w:rPr>
          <w:bCs/>
          <w:sz w:val="24"/>
          <w:szCs w:val="24"/>
        </w:rPr>
        <w:t xml:space="preserve">в муниципальную программу формирования </w:t>
      </w:r>
    </w:p>
    <w:p w:rsidR="001B45EC" w:rsidRDefault="001B45EC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1B45EC">
        <w:rPr>
          <w:bCs/>
          <w:sz w:val="24"/>
          <w:szCs w:val="24"/>
        </w:rPr>
        <w:t xml:space="preserve">современной сельской среды </w:t>
      </w:r>
    </w:p>
    <w:p w:rsidR="001B45EC" w:rsidRDefault="001B45EC" w:rsidP="001B45EC">
      <w:pPr>
        <w:autoSpaceDE w:val="0"/>
        <w:autoSpaceDN w:val="0"/>
        <w:adjustRightInd w:val="0"/>
        <w:rPr>
          <w:bCs/>
          <w:sz w:val="24"/>
          <w:szCs w:val="24"/>
        </w:rPr>
      </w:pPr>
      <w:r w:rsidRPr="001B45EC">
        <w:rPr>
          <w:bCs/>
          <w:sz w:val="24"/>
          <w:szCs w:val="24"/>
        </w:rPr>
        <w:t>на 2018-2022 годы</w:t>
      </w:r>
      <w:r w:rsidR="008554DE" w:rsidRPr="001B45EC">
        <w:rPr>
          <w:bCs/>
          <w:sz w:val="24"/>
          <w:szCs w:val="24"/>
        </w:rPr>
        <w:t xml:space="preserve">                  </w:t>
      </w:r>
    </w:p>
    <w:p w:rsidR="00B87735" w:rsidRPr="00C317A0" w:rsidRDefault="008554DE" w:rsidP="001B45EC">
      <w:pPr>
        <w:autoSpaceDE w:val="0"/>
        <w:autoSpaceDN w:val="0"/>
        <w:adjustRightInd w:val="0"/>
        <w:rPr>
          <w:sz w:val="24"/>
          <w:szCs w:val="24"/>
        </w:rPr>
      </w:pPr>
      <w:r w:rsidRPr="001B45EC">
        <w:rPr>
          <w:bCs/>
          <w:sz w:val="24"/>
          <w:szCs w:val="24"/>
        </w:rPr>
        <w:t xml:space="preserve">                                                       </w:t>
      </w:r>
      <w:r w:rsidR="0049387F" w:rsidRPr="001B45EC">
        <w:rPr>
          <w:bCs/>
          <w:sz w:val="24"/>
          <w:szCs w:val="24"/>
        </w:rPr>
        <w:t xml:space="preserve">                  </w:t>
      </w:r>
      <w:r w:rsidRPr="001B45EC">
        <w:rPr>
          <w:bCs/>
          <w:sz w:val="24"/>
          <w:szCs w:val="24"/>
        </w:rPr>
        <w:t xml:space="preserve">     </w:t>
      </w:r>
      <w:r w:rsidR="00486A29" w:rsidRPr="001B45EC">
        <w:rPr>
          <w:bCs/>
          <w:sz w:val="24"/>
          <w:szCs w:val="24"/>
        </w:rPr>
        <w:t xml:space="preserve">                                   </w:t>
      </w:r>
    </w:p>
    <w:p w:rsidR="008554DE" w:rsidRPr="000100FA" w:rsidRDefault="001B45EC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5EC">
        <w:rPr>
          <w:rFonts w:ascii="Times New Roman" w:hAnsi="Times New Roman" w:cs="Times New Roman"/>
          <w:b w:val="0"/>
          <w:sz w:val="28"/>
          <w:szCs w:val="28"/>
        </w:rPr>
        <w:t>В целях подготовки проекта и принятия 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сельской среды</w:t>
      </w:r>
      <w:r w:rsidR="00A82321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 на 2018-2022 годы</w:t>
      </w:r>
      <w:r w:rsidR="00E54CBC" w:rsidRPr="00E54C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ру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ководствуясь  статьями 26 и 29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Pr="001B45EC" w:rsidRDefault="00454B03" w:rsidP="001B45EC">
      <w:pPr>
        <w:ind w:firstLine="708"/>
        <w:rPr>
          <w:szCs w:val="28"/>
        </w:rPr>
      </w:pPr>
      <w:r w:rsidRPr="001B45EC">
        <w:rPr>
          <w:szCs w:val="28"/>
        </w:rPr>
        <w:t>1.</w:t>
      </w:r>
      <w:r w:rsidR="00A276C3" w:rsidRPr="001B45EC">
        <w:rPr>
          <w:szCs w:val="28"/>
        </w:rPr>
        <w:t xml:space="preserve">Утвердить </w:t>
      </w:r>
      <w:r w:rsidR="00E54CBC" w:rsidRPr="001B45EC">
        <w:rPr>
          <w:szCs w:val="28"/>
        </w:rPr>
        <w:t xml:space="preserve">Порядок </w:t>
      </w:r>
      <w:r w:rsidR="001B45EC" w:rsidRPr="001B45EC">
        <w:rPr>
          <w:szCs w:val="28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</w:t>
      </w:r>
      <w:r w:rsidR="001B45EC">
        <w:rPr>
          <w:szCs w:val="28"/>
        </w:rPr>
        <w:t>(прило</w:t>
      </w:r>
      <w:r w:rsidR="00A276C3" w:rsidRPr="001B45EC">
        <w:rPr>
          <w:szCs w:val="28"/>
        </w:rPr>
        <w:t>жение).</w:t>
      </w:r>
    </w:p>
    <w:p w:rsidR="00A364CF" w:rsidRDefault="00E54CBC" w:rsidP="00A364CF">
      <w:pPr>
        <w:ind w:firstLine="708"/>
        <w:rPr>
          <w:szCs w:val="28"/>
        </w:rPr>
      </w:pPr>
      <w:r>
        <w:rPr>
          <w:szCs w:val="28"/>
        </w:rPr>
        <w:t>2</w:t>
      </w:r>
      <w:r w:rsidR="006B457C">
        <w:rPr>
          <w:szCs w:val="28"/>
        </w:rPr>
        <w:t>. Постановление</w:t>
      </w:r>
      <w:r w:rsidR="006B457C"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A276C3">
        <w:rPr>
          <w:szCs w:val="28"/>
        </w:rPr>
        <w:t>,</w:t>
      </w:r>
      <w:r w:rsidR="009420F2">
        <w:rPr>
          <w:szCs w:val="28"/>
        </w:rPr>
        <w:t xml:space="preserve"> и подлежит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2321" w:rsidRDefault="00A82321" w:rsidP="00A8232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A82321" w:rsidRDefault="00A82321" w:rsidP="00A8232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 Большеулуйского сельсовета                                           В.В.Железко</w:t>
      </w: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82321" w:rsidRDefault="00A82321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276C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 w:rsidR="00A82321">
        <w:rPr>
          <w:rFonts w:ascii="Times New Roman" w:hAnsi="Times New Roman" w:cs="Times New Roman"/>
          <w:sz w:val="28"/>
          <w:szCs w:val="28"/>
        </w:rPr>
        <w:t>п</w:t>
      </w:r>
      <w:r w:rsidRPr="00665593">
        <w:rPr>
          <w:rFonts w:ascii="Times New Roman" w:hAnsi="Times New Roman" w:cs="Times New Roman"/>
          <w:sz w:val="28"/>
          <w:szCs w:val="28"/>
        </w:rPr>
        <w:t>остановлени</w:t>
      </w:r>
      <w:r w:rsidR="00A82321">
        <w:rPr>
          <w:rFonts w:ascii="Times New Roman" w:hAnsi="Times New Roman" w:cs="Times New Roman"/>
          <w:sz w:val="28"/>
          <w:szCs w:val="28"/>
        </w:rPr>
        <w:t>ю</w:t>
      </w:r>
    </w:p>
    <w:p w:rsidR="00A276C3" w:rsidRPr="0066559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A82321">
        <w:rPr>
          <w:rFonts w:ascii="Times New Roman" w:hAnsi="Times New Roman" w:cs="Times New Roman"/>
          <w:sz w:val="28"/>
          <w:szCs w:val="28"/>
        </w:rPr>
        <w:t>31.07.2017 № 94</w:t>
      </w:r>
    </w:p>
    <w:p w:rsidR="00A276C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5EC" w:rsidRDefault="001B45EC" w:rsidP="001B45EC">
      <w:pPr>
        <w:spacing w:line="240" w:lineRule="auto"/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>Порядок</w:t>
      </w:r>
      <w:bookmarkStart w:id="0" w:name="_GoBack"/>
      <w:bookmarkEnd w:id="0"/>
    </w:p>
    <w:p w:rsidR="001B45EC" w:rsidRPr="00A82321" w:rsidRDefault="001B45EC" w:rsidP="001B45EC">
      <w:pPr>
        <w:spacing w:line="240" w:lineRule="auto"/>
        <w:jc w:val="center"/>
        <w:rPr>
          <w:rFonts w:eastAsia="Times New Roman"/>
          <w:szCs w:val="28"/>
        </w:rPr>
      </w:pPr>
      <w:r w:rsidRPr="00A82321">
        <w:rPr>
          <w:rFonts w:eastAsia="Times New Roman"/>
          <w:szCs w:val="28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</w:t>
      </w:r>
    </w:p>
    <w:p w:rsidR="001B45EC" w:rsidRPr="00CD52A8" w:rsidRDefault="001B45EC" w:rsidP="001B45E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45EC" w:rsidRPr="001B45EC" w:rsidRDefault="001B45EC" w:rsidP="001B45EC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B45EC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B45EC" w:rsidRPr="00CD52A8" w:rsidRDefault="001B45EC" w:rsidP="001B45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Pr="00ED157F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D157F"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ED157F">
        <w:rPr>
          <w:rFonts w:ascii="Times New Roman" w:hAnsi="Times New Roman" w:cs="Times New Roman"/>
          <w:sz w:val="28"/>
          <w:szCs w:val="28"/>
        </w:rPr>
        <w:t>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D15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57F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1B45EC" w:rsidRPr="00CD52A8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уполномоченный орган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45EC" w:rsidRPr="00CD52A8" w:rsidRDefault="001B45EC" w:rsidP="001B45E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1B45EC" w:rsidRPr="00CD52A8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1B45EC" w:rsidRPr="00CD52A8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EC" w:rsidRPr="00CD52A8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B45EC" w:rsidRDefault="001B45EC" w:rsidP="001B45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Pr="001B45EC" w:rsidRDefault="001B45EC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  <w:bookmarkStart w:id="1" w:name="Par0"/>
      <w:bookmarkEnd w:id="1"/>
      <w:r w:rsidRPr="001B45EC">
        <w:rPr>
          <w:b/>
          <w:bCs/>
          <w:szCs w:val="28"/>
        </w:rPr>
        <w:t>2. Условия включения дворовых территорий в муниципальную программу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B00A5F">
        <w:rPr>
          <w:bCs/>
          <w:szCs w:val="28"/>
        </w:rPr>
        <w:t>2.1.</w:t>
      </w:r>
      <w:r>
        <w:rPr>
          <w:bCs/>
          <w:szCs w:val="28"/>
        </w:rPr>
        <w:t> </w:t>
      </w:r>
      <w:r w:rsidRPr="00B00A5F">
        <w:rPr>
          <w:bCs/>
          <w:szCs w:val="28"/>
        </w:rPr>
        <w:t xml:space="preserve">В </w:t>
      </w:r>
      <w:r>
        <w:rPr>
          <w:bCs/>
          <w:szCs w:val="28"/>
        </w:rPr>
        <w:t>муниципальную программу</w:t>
      </w:r>
      <w:r w:rsidRPr="00B00A5F">
        <w:rPr>
          <w:bCs/>
          <w:szCs w:val="28"/>
        </w:rPr>
        <w:t xml:space="preserve"> могут быть включены дворовые территории при соблюдении следующих условий: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bookmarkStart w:id="2" w:name="Par3"/>
      <w:bookmarkEnd w:id="2"/>
      <w:r w:rsidRPr="00B00A5F">
        <w:rPr>
          <w:bCs/>
          <w:szCs w:val="28"/>
        </w:rPr>
        <w:t>1</w:t>
      </w:r>
      <w:r>
        <w:rPr>
          <w:bCs/>
          <w:szCs w:val="28"/>
        </w:rPr>
        <w:t>)</w:t>
      </w:r>
      <w:r w:rsidRPr="00B00A5F">
        <w:rPr>
          <w:bCs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1B45EC" w:rsidRPr="00597914" w:rsidRDefault="001B45EC" w:rsidP="001B45EC">
      <w:pPr>
        <w:pStyle w:val="a7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</w:t>
      </w:r>
      <w:r w:rsidRPr="00597914">
        <w:rPr>
          <w:rFonts w:ascii="Times New Roman" w:hAnsi="Times New Roman"/>
          <w:sz w:val="28"/>
          <w:szCs w:val="28"/>
        </w:rPr>
        <w:lastRenderedPageBreak/>
        <w:t xml:space="preserve">современной </w:t>
      </w:r>
      <w:r>
        <w:rPr>
          <w:rFonts w:ascii="Times New Roman" w:hAnsi="Times New Roman"/>
          <w:sz w:val="28"/>
          <w:szCs w:val="28"/>
        </w:rPr>
        <w:t>сельской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1B45EC" w:rsidRPr="00597914" w:rsidRDefault="001B45EC" w:rsidP="001B45EC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1B45EC" w:rsidRPr="00597914" w:rsidRDefault="001B45EC" w:rsidP="001B45EC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1B45EC" w:rsidRPr="00597914" w:rsidRDefault="001B45EC" w:rsidP="001B45EC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минимальному перечню.</w:t>
      </w:r>
    </w:p>
    <w:p w:rsidR="001B45EC" w:rsidRPr="00597914" w:rsidRDefault="001B45EC" w:rsidP="001B45E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67"/>
        <w:contextualSpacing/>
        <w:rPr>
          <w:szCs w:val="28"/>
        </w:rPr>
      </w:pPr>
      <w:proofErr w:type="spellStart"/>
      <w:r w:rsidRPr="00597914">
        <w:rPr>
          <w:szCs w:val="28"/>
        </w:rPr>
        <w:t>д</w:t>
      </w:r>
      <w:proofErr w:type="spellEnd"/>
      <w:r w:rsidRPr="00597914">
        <w:rPr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B45EC" w:rsidRPr="00DE36DB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 xml:space="preserve">2) Многоквартирный дом, дворовую территорию которого планируется </w:t>
      </w:r>
      <w:r w:rsidRPr="00DE36DB">
        <w:rPr>
          <w:bCs/>
          <w:szCs w:val="28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1B45EC" w:rsidRPr="00DE36DB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DE36DB">
        <w:rPr>
          <w:bCs/>
          <w:szCs w:val="28"/>
        </w:rPr>
        <w:t>3) Бюджетные ассигнования на благоустройство дворовой территории  не предоставлялись.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DE36DB">
        <w:rPr>
          <w:bCs/>
          <w:szCs w:val="28"/>
        </w:rPr>
        <w:t>4) Информация, от организации, обеспечивающей управление</w:t>
      </w:r>
      <w:r w:rsidRPr="00597914">
        <w:rPr>
          <w:bCs/>
          <w:szCs w:val="28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Cs w:val="28"/>
        </w:rPr>
        <w:t xml:space="preserve">в срок до 1 мая текущего </w:t>
      </w:r>
      <w:r w:rsidRPr="00597914">
        <w:rPr>
          <w:bCs/>
          <w:szCs w:val="28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5</w:t>
      </w:r>
      <w:r w:rsidRPr="00597914">
        <w:rPr>
          <w:bCs/>
          <w:szCs w:val="28"/>
        </w:rPr>
        <w:t>) Отсутствуют споры по границам земельного участка.</w:t>
      </w:r>
    </w:p>
    <w:p w:rsidR="00A82321" w:rsidRDefault="00A82321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</w:p>
    <w:p w:rsidR="00A82321" w:rsidRDefault="00A82321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</w:p>
    <w:p w:rsidR="00A82321" w:rsidRDefault="00A82321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</w:p>
    <w:p w:rsidR="00A82321" w:rsidRDefault="00A82321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</w:p>
    <w:p w:rsidR="001B45EC" w:rsidRPr="001B45EC" w:rsidRDefault="001B45EC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  <w:r w:rsidRPr="001B45EC">
        <w:rPr>
          <w:b/>
          <w:bCs/>
          <w:szCs w:val="28"/>
        </w:rPr>
        <w:lastRenderedPageBreak/>
        <w:t>3. Порядок подачи документов для проведения отбора заявок</w:t>
      </w:r>
    </w:p>
    <w:p w:rsidR="001B45EC" w:rsidRPr="007E7822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 w:val="20"/>
          <w:szCs w:val="20"/>
        </w:rPr>
      </w:pP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B00A5F">
        <w:rPr>
          <w:bCs/>
          <w:szCs w:val="28"/>
        </w:rPr>
        <w:t>3.1</w:t>
      </w:r>
      <w:r w:rsidRPr="00597914">
        <w:rPr>
          <w:bCs/>
          <w:szCs w:val="28"/>
        </w:rPr>
        <w:t>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color w:val="000000"/>
          <w:szCs w:val="28"/>
        </w:rPr>
      </w:pPr>
      <w:r w:rsidRPr="00597914">
        <w:rPr>
          <w:bCs/>
          <w:szCs w:val="28"/>
        </w:rPr>
        <w:t xml:space="preserve">3.2. </w:t>
      </w:r>
      <w:r w:rsidRPr="00597914">
        <w:rPr>
          <w:color w:val="000000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3.3. Заявка подписывается, уполномоченным собственниками лицом.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bookmarkStart w:id="3" w:name="Par14"/>
      <w:bookmarkEnd w:id="3"/>
      <w:r w:rsidRPr="00597914">
        <w:rPr>
          <w:bCs/>
          <w:szCs w:val="28"/>
        </w:rPr>
        <w:t>3.4. К заявке прикладываются следующие документы: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597914">
        <w:rPr>
          <w:bCs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Cs w:val="28"/>
        </w:rPr>
        <w:t xml:space="preserve"> в соответствии со статей 44 – 48  Жилищного кодекса Российской Федерации;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б) пояснительная записка, отражающая общие сведения о д</w:t>
      </w:r>
      <w:r>
        <w:rPr>
          <w:bCs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Cs w:val="28"/>
        </w:rPr>
        <w:t xml:space="preserve"> описанием планируемых работ по благоустройству,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в) фотоматериалы, отражающие фактическое состояние дворовой территории;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г) </w:t>
      </w:r>
      <w:r w:rsidRPr="00CD52A8">
        <w:rPr>
          <w:color w:val="000000"/>
          <w:szCs w:val="28"/>
        </w:rPr>
        <w:t xml:space="preserve">информация об общественной деятельности </w:t>
      </w:r>
      <w:r>
        <w:rPr>
          <w:color w:val="000000"/>
          <w:szCs w:val="28"/>
        </w:rPr>
        <w:t>собственников по благоустройству дворовой территории за последние пять лет;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 w:rsidRPr="00597914">
        <w:rPr>
          <w:bCs/>
          <w:szCs w:val="28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Cs w:val="28"/>
        </w:rPr>
        <w:t>текущего</w:t>
      </w:r>
      <w:r w:rsidRPr="00597914">
        <w:rPr>
          <w:bCs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97914">
        <w:rPr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Cs w:val="28"/>
        </w:rPr>
        <w:t>дизайн-проекта</w:t>
      </w:r>
      <w:proofErr w:type="spellEnd"/>
      <w:proofErr w:type="gramEnd"/>
      <w:r w:rsidRPr="00597914">
        <w:rPr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597914">
        <w:rPr>
          <w:bCs/>
          <w:szCs w:val="28"/>
        </w:rPr>
        <w:t>3.5. Организатор о</w:t>
      </w:r>
      <w:r w:rsidR="00A82321">
        <w:rPr>
          <w:bCs/>
          <w:szCs w:val="28"/>
        </w:rPr>
        <w:t>т</w:t>
      </w:r>
      <w:r w:rsidRPr="00597914">
        <w:rPr>
          <w:bCs/>
          <w:szCs w:val="28"/>
        </w:rPr>
        <w:t>бора регистрирует заявки в день их поступл</w:t>
      </w:r>
      <w:r>
        <w:rPr>
          <w:bCs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1B45EC" w:rsidRPr="001B45EC" w:rsidRDefault="001B45EC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  <w:r w:rsidRPr="001B45EC">
        <w:rPr>
          <w:b/>
          <w:bCs/>
          <w:szCs w:val="28"/>
        </w:rPr>
        <w:lastRenderedPageBreak/>
        <w:t>4. Порядок оценки и отбора поступивших заявок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</w:rPr>
      </w:pP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4.1. Комиссия по развитию </w:t>
      </w:r>
      <w:r w:rsidR="00A82321">
        <w:rPr>
          <w:szCs w:val="28"/>
        </w:rPr>
        <w:t>сельской</w:t>
      </w:r>
      <w:r w:rsidRPr="00597914">
        <w:rPr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Cs w:val="28"/>
        </w:rPr>
        <w:t>с даты окончания</w:t>
      </w:r>
      <w:proofErr w:type="gramEnd"/>
      <w:r w:rsidRPr="00597914">
        <w:rPr>
          <w:szCs w:val="28"/>
        </w:rPr>
        <w:t xml:space="preserve"> срока подачи таких заявок.</w:t>
      </w:r>
    </w:p>
    <w:p w:rsidR="001B45EC" w:rsidRPr="00597914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97914">
        <w:rPr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97914">
        <w:rPr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Cs w:val="28"/>
        </w:rPr>
        <w:t xml:space="preserve"> необходимости выезжает на место.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szCs w:val="28"/>
        </w:rPr>
        <w:t xml:space="preserve">4.4. </w:t>
      </w:r>
      <w:r w:rsidRPr="00B00A5F">
        <w:rPr>
          <w:bCs/>
          <w:szCs w:val="28"/>
        </w:rPr>
        <w:t xml:space="preserve">Включению в </w:t>
      </w:r>
      <w:r>
        <w:rPr>
          <w:bCs/>
          <w:szCs w:val="28"/>
        </w:rPr>
        <w:t>муниципальную программу</w:t>
      </w:r>
      <w:r w:rsidRPr="00B00A5F">
        <w:rPr>
          <w:bCs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B00A5F">
        <w:rPr>
          <w:bCs/>
          <w:szCs w:val="28"/>
        </w:rPr>
        <w:t>В случае</w:t>
      </w:r>
      <w:proofErr w:type="gramStart"/>
      <w:r w:rsidRPr="00B00A5F">
        <w:rPr>
          <w:bCs/>
          <w:szCs w:val="28"/>
        </w:rPr>
        <w:t>,</w:t>
      </w:r>
      <w:proofErr w:type="gramEnd"/>
      <w:r w:rsidRPr="00B00A5F">
        <w:rPr>
          <w:bCs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Cs w:val="28"/>
        </w:rPr>
        <w:t>программу</w:t>
      </w:r>
      <w:r w:rsidRPr="00B00A5F">
        <w:rPr>
          <w:bCs/>
          <w:szCs w:val="28"/>
        </w:rPr>
        <w:t xml:space="preserve"> определяется по дате подачи </w:t>
      </w:r>
      <w:r>
        <w:rPr>
          <w:bCs/>
          <w:szCs w:val="28"/>
        </w:rPr>
        <w:t>заявки</w:t>
      </w:r>
      <w:r w:rsidRPr="00B00A5F">
        <w:rPr>
          <w:bCs/>
          <w:szCs w:val="28"/>
        </w:rPr>
        <w:t>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B00A5F">
        <w:rPr>
          <w:bCs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1B45EC" w:rsidRPr="00B00A5F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 w:rsidRPr="00B00A5F">
        <w:rPr>
          <w:bCs/>
          <w:szCs w:val="28"/>
        </w:rPr>
        <w:t>4.</w:t>
      </w:r>
      <w:r>
        <w:rPr>
          <w:bCs/>
          <w:szCs w:val="28"/>
        </w:rPr>
        <w:t>6</w:t>
      </w:r>
      <w:r w:rsidRPr="00B00A5F">
        <w:rPr>
          <w:bCs/>
          <w:szCs w:val="28"/>
        </w:rPr>
        <w:t xml:space="preserve">. В течение 5 рабочих дней со дня </w:t>
      </w:r>
      <w:r>
        <w:rPr>
          <w:bCs/>
          <w:szCs w:val="28"/>
        </w:rPr>
        <w:t>принятия муниципальной программы</w:t>
      </w:r>
      <w:r w:rsidRPr="00B00A5F">
        <w:rPr>
          <w:bCs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Cs w:val="28"/>
        </w:rPr>
        <w:t>программу</w:t>
      </w:r>
      <w:r w:rsidRPr="00B00A5F">
        <w:rPr>
          <w:bCs/>
          <w:szCs w:val="28"/>
        </w:rPr>
        <w:t xml:space="preserve"> и предоставлении субсидии.</w:t>
      </w: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Default="001B45EC" w:rsidP="001B45E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EC" w:rsidRPr="00A82321" w:rsidRDefault="001B45EC" w:rsidP="001B45EC">
      <w:pPr>
        <w:spacing w:line="240" w:lineRule="auto"/>
        <w:ind w:left="5664"/>
        <w:rPr>
          <w:rFonts w:eastAsia="Times New Roman"/>
          <w:sz w:val="24"/>
          <w:szCs w:val="24"/>
        </w:rPr>
      </w:pPr>
      <w:r w:rsidRPr="00A82321">
        <w:rPr>
          <w:rFonts w:eastAsia="Times New Roman"/>
          <w:sz w:val="24"/>
          <w:szCs w:val="24"/>
        </w:rPr>
        <w:lastRenderedPageBreak/>
        <w:t>Приложение</w:t>
      </w:r>
      <w:r w:rsidR="00A82321" w:rsidRPr="00A82321">
        <w:rPr>
          <w:rFonts w:eastAsia="Times New Roman"/>
          <w:sz w:val="24"/>
          <w:szCs w:val="24"/>
        </w:rPr>
        <w:t xml:space="preserve"> </w:t>
      </w:r>
      <w:r w:rsidRPr="00A82321">
        <w:rPr>
          <w:rFonts w:eastAsia="Times New Roman"/>
          <w:sz w:val="24"/>
          <w:szCs w:val="24"/>
        </w:rPr>
        <w:t>к порядку</w:t>
      </w:r>
    </w:p>
    <w:p w:rsidR="001B45EC" w:rsidRPr="00A82321" w:rsidRDefault="001B45EC" w:rsidP="001B45EC">
      <w:pPr>
        <w:spacing w:line="240" w:lineRule="auto"/>
        <w:ind w:left="5664"/>
        <w:rPr>
          <w:rFonts w:eastAsia="Times New Roman"/>
          <w:sz w:val="24"/>
          <w:szCs w:val="24"/>
        </w:rPr>
      </w:pPr>
      <w:r w:rsidRPr="00A82321">
        <w:rPr>
          <w:rFonts w:eastAsia="Times New Roman"/>
          <w:sz w:val="24"/>
          <w:szCs w:val="24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 w:rsidR="00A82321" w:rsidRPr="00A82321">
        <w:rPr>
          <w:rFonts w:eastAsia="Times New Roman"/>
          <w:sz w:val="24"/>
          <w:szCs w:val="24"/>
        </w:rPr>
        <w:t xml:space="preserve">ременной </w:t>
      </w:r>
      <w:r w:rsidRPr="00A82321">
        <w:rPr>
          <w:rFonts w:eastAsia="Times New Roman"/>
          <w:sz w:val="24"/>
          <w:szCs w:val="24"/>
        </w:rPr>
        <w:t xml:space="preserve">сельской среды на 2018-2022 годы </w:t>
      </w:r>
    </w:p>
    <w:p w:rsidR="001B45EC" w:rsidRPr="00F37431" w:rsidRDefault="001B45EC" w:rsidP="001B45E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2"/>
        <w:gridCol w:w="3191"/>
      </w:tblGrid>
      <w:tr w:rsidR="001B45EC" w:rsidRPr="007E7822" w:rsidTr="00340472">
        <w:tc>
          <w:tcPr>
            <w:tcW w:w="817" w:type="dxa"/>
          </w:tcPr>
          <w:p w:rsidR="001B45EC" w:rsidRPr="007E7822" w:rsidRDefault="001B45EC" w:rsidP="00340472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1B45EC" w:rsidRPr="007E7822" w:rsidRDefault="001B45EC" w:rsidP="00340472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1B45EC" w:rsidRPr="007E7822" w:rsidRDefault="001B45EC" w:rsidP="003404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</w:t>
            </w:r>
            <w:r w:rsidRPr="007E7822">
              <w:rPr>
                <w:b/>
                <w:szCs w:val="28"/>
              </w:rPr>
              <w:t>аллы</w:t>
            </w:r>
          </w:p>
        </w:tc>
      </w:tr>
      <w:tr w:rsidR="001B45EC" w:rsidRPr="00F37431" w:rsidTr="00340472">
        <w:tc>
          <w:tcPr>
            <w:tcW w:w="9571" w:type="dxa"/>
            <w:gridSpan w:val="3"/>
          </w:tcPr>
          <w:p w:rsidR="001B45EC" w:rsidRPr="0019693E" w:rsidRDefault="001B45EC" w:rsidP="00340472">
            <w:pPr>
              <w:jc w:val="center"/>
              <w:rPr>
                <w:b/>
                <w:szCs w:val="28"/>
              </w:rPr>
            </w:pPr>
            <w:r w:rsidRPr="0019693E">
              <w:rPr>
                <w:b/>
                <w:szCs w:val="28"/>
              </w:rPr>
              <w:t>Технические критерии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Срок ввода в эксплуатацию многоквартирного дома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от 10 до 15 лет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от 16 до 25 лет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от 26 до 35 лет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spacing w:line="240" w:lineRule="auto"/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1B45EC" w:rsidRPr="00DE36DB" w:rsidRDefault="001B45EC" w:rsidP="00340472">
            <w:pPr>
              <w:spacing w:line="240" w:lineRule="auto"/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</w:tr>
      <w:tr w:rsidR="001B45EC" w:rsidRPr="00DE36DB" w:rsidTr="00340472">
        <w:tc>
          <w:tcPr>
            <w:tcW w:w="9571" w:type="dxa"/>
            <w:gridSpan w:val="3"/>
          </w:tcPr>
          <w:p w:rsidR="001B45EC" w:rsidRPr="00DE36DB" w:rsidRDefault="001B45EC" w:rsidP="00340472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Организационные критерии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1B45EC" w:rsidRPr="00DE36DB" w:rsidRDefault="001B45EC" w:rsidP="00A82321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 w:rsidRPr="00DE36DB">
              <w:rPr>
                <w:rFonts w:eastAsia="Times New Roman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67% - 5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70% - 6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80% - 7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90% - 8</w:t>
            </w:r>
          </w:p>
          <w:p w:rsidR="001B45EC" w:rsidRPr="00DE36DB" w:rsidRDefault="001B45EC" w:rsidP="00340472">
            <w:pPr>
              <w:spacing w:line="240" w:lineRule="auto"/>
            </w:pPr>
            <w:r w:rsidRPr="00DE36DB">
              <w:rPr>
                <w:szCs w:val="28"/>
              </w:rPr>
              <w:t>100%- 9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До 10 баллов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  <w:tc>
          <w:tcPr>
            <w:tcW w:w="5563" w:type="dxa"/>
          </w:tcPr>
          <w:p w:rsidR="001B45EC" w:rsidRPr="00DE36DB" w:rsidRDefault="001B45EC" w:rsidP="00A82321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Cs w:val="28"/>
              </w:rPr>
            </w:pPr>
            <w:r w:rsidRPr="00DE36DB">
              <w:rPr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8</w:t>
            </w:r>
          </w:p>
        </w:tc>
        <w:tc>
          <w:tcPr>
            <w:tcW w:w="5563" w:type="dxa"/>
          </w:tcPr>
          <w:p w:rsidR="001B45EC" w:rsidRDefault="001B45EC" w:rsidP="003404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  <w:p w:rsidR="00A82321" w:rsidRPr="00DE36DB" w:rsidRDefault="00A82321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 xml:space="preserve">2 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</w:tr>
      <w:tr w:rsidR="001B45EC" w:rsidRPr="00DE36DB" w:rsidTr="00340472">
        <w:tc>
          <w:tcPr>
            <w:tcW w:w="9571" w:type="dxa"/>
            <w:gridSpan w:val="3"/>
          </w:tcPr>
          <w:p w:rsidR="001B45EC" w:rsidRPr="00DE36DB" w:rsidRDefault="001B45EC" w:rsidP="00340472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Финансовые критерии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10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11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12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45EC" w:rsidRPr="00DE36DB" w:rsidRDefault="001B45EC" w:rsidP="003404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1B45EC" w:rsidRPr="00DE36DB" w:rsidTr="00340472">
        <w:tc>
          <w:tcPr>
            <w:tcW w:w="817" w:type="dxa"/>
          </w:tcPr>
          <w:p w:rsidR="001B45EC" w:rsidRPr="00DE36DB" w:rsidRDefault="001B45EC" w:rsidP="00340472">
            <w:pPr>
              <w:rPr>
                <w:szCs w:val="28"/>
              </w:rPr>
            </w:pPr>
            <w:r w:rsidRPr="00DE36DB">
              <w:rPr>
                <w:szCs w:val="28"/>
              </w:rPr>
              <w:t>13</w:t>
            </w:r>
          </w:p>
        </w:tc>
        <w:tc>
          <w:tcPr>
            <w:tcW w:w="5563" w:type="dxa"/>
          </w:tcPr>
          <w:p w:rsidR="001B45EC" w:rsidRPr="00DE36DB" w:rsidRDefault="001B45EC" w:rsidP="00340472">
            <w:pPr>
              <w:spacing w:line="240" w:lineRule="auto"/>
              <w:rPr>
                <w:szCs w:val="28"/>
              </w:rPr>
            </w:pPr>
            <w:r w:rsidRPr="00DE36DB">
              <w:rPr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1B45EC" w:rsidRPr="00DE36DB" w:rsidRDefault="001B45EC" w:rsidP="00340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1B45EC" w:rsidRPr="00DE36DB" w:rsidRDefault="001B45EC" w:rsidP="001B45EC">
      <w:pPr>
        <w:spacing w:line="240" w:lineRule="auto"/>
        <w:rPr>
          <w:b/>
          <w:sz w:val="24"/>
          <w:szCs w:val="24"/>
        </w:rPr>
      </w:pPr>
      <w:r w:rsidRPr="00DE36DB">
        <w:rPr>
          <w:b/>
          <w:sz w:val="24"/>
          <w:szCs w:val="24"/>
        </w:rPr>
        <w:t xml:space="preserve">Примечание: </w:t>
      </w:r>
    </w:p>
    <w:p w:rsidR="001B45EC" w:rsidRPr="00DE36DB" w:rsidRDefault="001B45EC" w:rsidP="001B45EC">
      <w:pPr>
        <w:spacing w:line="240" w:lineRule="auto"/>
        <w:ind w:firstLine="567"/>
        <w:rPr>
          <w:sz w:val="24"/>
          <w:szCs w:val="24"/>
        </w:rPr>
      </w:pPr>
      <w:r w:rsidRPr="00DE36DB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1B45EC" w:rsidRPr="00DE36DB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DE36DB">
        <w:rPr>
          <w:sz w:val="24"/>
          <w:szCs w:val="24"/>
        </w:rPr>
        <w:t xml:space="preserve">** Подтверждается копией </w:t>
      </w:r>
      <w:proofErr w:type="gramStart"/>
      <w:r w:rsidRPr="00DE36DB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DE36DB">
        <w:rPr>
          <w:sz w:val="24"/>
          <w:szCs w:val="24"/>
        </w:rPr>
        <w:t>.</w:t>
      </w:r>
    </w:p>
    <w:p w:rsidR="001B45E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DE36DB">
        <w:rPr>
          <w:sz w:val="24"/>
          <w:szCs w:val="24"/>
        </w:rPr>
        <w:t>В случае</w:t>
      </w:r>
      <w:proofErr w:type="gramStart"/>
      <w:r w:rsidRPr="00DE36DB">
        <w:rPr>
          <w:sz w:val="24"/>
          <w:szCs w:val="24"/>
        </w:rPr>
        <w:t>,</w:t>
      </w:r>
      <w:proofErr w:type="gramEnd"/>
      <w:r w:rsidRPr="00DE36DB">
        <w:rPr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1B45EC" w:rsidRPr="009F27BC" w:rsidRDefault="001B45EC" w:rsidP="001B45EC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1B45EC">
        <w:rPr>
          <w:color w:val="000000" w:themeColor="text1"/>
          <w:sz w:val="24"/>
          <w:szCs w:val="24"/>
        </w:rPr>
        <w:t xml:space="preserve">*** При уровне оплаты за жилое помещение и коммунальные услуги  </w:t>
      </w:r>
      <w:r>
        <w:rPr>
          <w:sz w:val="24"/>
          <w:szCs w:val="24"/>
        </w:rPr>
        <w:t xml:space="preserve">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1B45EC" w:rsidRDefault="001B45EC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B45EC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0A" w:rsidRDefault="0034530A">
      <w:r>
        <w:separator/>
      </w:r>
    </w:p>
  </w:endnote>
  <w:endnote w:type="continuationSeparator" w:id="0">
    <w:p w:rsidR="0034530A" w:rsidRDefault="0034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0A" w:rsidRDefault="0034530A">
      <w:r>
        <w:separator/>
      </w:r>
    </w:p>
  </w:footnote>
  <w:footnote w:type="continuationSeparator" w:id="0">
    <w:p w:rsidR="0034530A" w:rsidRDefault="0034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87414"/>
    <w:rsid w:val="000A400D"/>
    <w:rsid w:val="000D7642"/>
    <w:rsid w:val="000E05AD"/>
    <w:rsid w:val="000E1691"/>
    <w:rsid w:val="000E33EF"/>
    <w:rsid w:val="000F6B20"/>
    <w:rsid w:val="00155A65"/>
    <w:rsid w:val="00182FAE"/>
    <w:rsid w:val="001919EA"/>
    <w:rsid w:val="001A4BAA"/>
    <w:rsid w:val="001B3CCE"/>
    <w:rsid w:val="001B45EC"/>
    <w:rsid w:val="001B54E9"/>
    <w:rsid w:val="001B7CBB"/>
    <w:rsid w:val="00214B23"/>
    <w:rsid w:val="0022496E"/>
    <w:rsid w:val="00240105"/>
    <w:rsid w:val="002409E6"/>
    <w:rsid w:val="0024165E"/>
    <w:rsid w:val="00242E5E"/>
    <w:rsid w:val="0025014A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4530A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755D7"/>
    <w:rsid w:val="00486A29"/>
    <w:rsid w:val="004874D4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94D51"/>
    <w:rsid w:val="006B350C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8F7B7F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276C3"/>
    <w:rsid w:val="00A364CF"/>
    <w:rsid w:val="00A54247"/>
    <w:rsid w:val="00A60B73"/>
    <w:rsid w:val="00A7078E"/>
    <w:rsid w:val="00A711F5"/>
    <w:rsid w:val="00A82321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005A9"/>
    <w:rsid w:val="00C156E9"/>
    <w:rsid w:val="00C2183D"/>
    <w:rsid w:val="00C30B4C"/>
    <w:rsid w:val="00C317A0"/>
    <w:rsid w:val="00C328EC"/>
    <w:rsid w:val="00C37061"/>
    <w:rsid w:val="00C46A7B"/>
    <w:rsid w:val="00C63E2B"/>
    <w:rsid w:val="00C72D37"/>
    <w:rsid w:val="00CA0FD7"/>
    <w:rsid w:val="00CC31AB"/>
    <w:rsid w:val="00CE46D9"/>
    <w:rsid w:val="00CE66B3"/>
    <w:rsid w:val="00CE6876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54CBC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07770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163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2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E687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F883-D01B-4A07-97E2-FB7C8582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2017-07-17T07:55:00Z</cp:lastPrinted>
  <dcterms:created xsi:type="dcterms:W3CDTF">2017-07-17T07:55:00Z</dcterms:created>
  <dcterms:modified xsi:type="dcterms:W3CDTF">2017-07-31T02:44:00Z</dcterms:modified>
</cp:coreProperties>
</file>