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8554DE" w:rsidRPr="00C317A0" w:rsidRDefault="008554DE" w:rsidP="00C317A0">
      <w:pPr>
        <w:spacing w:line="276" w:lineRule="auto"/>
        <w:jc w:val="center"/>
        <w:rPr>
          <w:b/>
          <w:szCs w:val="28"/>
        </w:rPr>
      </w:pPr>
      <w:proofErr w:type="gramStart"/>
      <w:r w:rsidRPr="00C317A0">
        <w:rPr>
          <w:b/>
          <w:szCs w:val="28"/>
        </w:rPr>
        <w:t>П</w:t>
      </w:r>
      <w:proofErr w:type="gramEnd"/>
      <w:r w:rsidRPr="00C317A0">
        <w:rPr>
          <w:b/>
          <w:szCs w:val="28"/>
        </w:rPr>
        <w:t xml:space="preserve"> О С Т А Н О В Л Е Н И Е</w:t>
      </w:r>
    </w:p>
    <w:p w:rsidR="008554DE" w:rsidRPr="00C317A0" w:rsidRDefault="008554DE" w:rsidP="00C317A0">
      <w:pPr>
        <w:spacing w:line="276" w:lineRule="auto"/>
        <w:jc w:val="center"/>
        <w:rPr>
          <w:b/>
          <w:sz w:val="24"/>
          <w:szCs w:val="24"/>
        </w:rPr>
      </w:pPr>
    </w:p>
    <w:p w:rsidR="008554DE" w:rsidRPr="00C317A0" w:rsidRDefault="001D242C" w:rsidP="00C317A0">
      <w:pPr>
        <w:spacing w:line="276" w:lineRule="auto"/>
        <w:rPr>
          <w:sz w:val="24"/>
          <w:szCs w:val="24"/>
        </w:rPr>
      </w:pPr>
      <w:r>
        <w:rPr>
          <w:sz w:val="24"/>
          <w:szCs w:val="24"/>
        </w:rPr>
        <w:t>28.05.2018</w:t>
      </w:r>
      <w:r w:rsidR="00BE382E">
        <w:rPr>
          <w:sz w:val="24"/>
          <w:szCs w:val="24"/>
        </w:rPr>
        <w:t xml:space="preserve">              </w:t>
      </w:r>
      <w:r w:rsidR="00BB6931" w:rsidRPr="00C317A0">
        <w:rPr>
          <w:sz w:val="24"/>
          <w:szCs w:val="24"/>
        </w:rPr>
        <w:t xml:space="preserve">                 </w:t>
      </w:r>
      <w:r w:rsidR="004669F4">
        <w:rPr>
          <w:sz w:val="24"/>
          <w:szCs w:val="24"/>
        </w:rPr>
        <w:t xml:space="preserve"> </w:t>
      </w:r>
      <w:r>
        <w:rPr>
          <w:sz w:val="24"/>
          <w:szCs w:val="24"/>
        </w:rPr>
        <w:t xml:space="preserve">            </w:t>
      </w:r>
      <w:r w:rsidR="008554DE" w:rsidRPr="00C317A0">
        <w:rPr>
          <w:sz w:val="24"/>
          <w:szCs w:val="24"/>
        </w:rPr>
        <w:t xml:space="preserve">с. Большой  Улуй </w:t>
      </w:r>
      <w:r w:rsidR="00BB6931" w:rsidRPr="00C317A0">
        <w:rPr>
          <w:sz w:val="24"/>
          <w:szCs w:val="24"/>
        </w:rPr>
        <w:tab/>
      </w:r>
      <w:r w:rsidR="00BB6931" w:rsidRPr="00C317A0">
        <w:rPr>
          <w:sz w:val="24"/>
          <w:szCs w:val="24"/>
        </w:rPr>
        <w:tab/>
      </w:r>
      <w:r w:rsidR="00BB6931" w:rsidRPr="00C317A0">
        <w:rPr>
          <w:sz w:val="24"/>
          <w:szCs w:val="24"/>
        </w:rPr>
        <w:tab/>
      </w:r>
      <w:r w:rsidR="00BB6931" w:rsidRPr="00C317A0">
        <w:rPr>
          <w:sz w:val="24"/>
          <w:szCs w:val="24"/>
        </w:rPr>
        <w:tab/>
      </w:r>
      <w:r w:rsidR="0085647A">
        <w:rPr>
          <w:sz w:val="24"/>
          <w:szCs w:val="24"/>
        </w:rPr>
        <w:t xml:space="preserve">      </w:t>
      </w:r>
      <w:r w:rsidR="00BB6931" w:rsidRPr="00C317A0">
        <w:rPr>
          <w:sz w:val="24"/>
          <w:szCs w:val="24"/>
        </w:rPr>
        <w:t xml:space="preserve">№ </w:t>
      </w:r>
      <w:r>
        <w:rPr>
          <w:sz w:val="24"/>
          <w:szCs w:val="24"/>
        </w:rPr>
        <w:t>62</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7041B3" w:rsidRDefault="000100FA" w:rsidP="00C317A0">
      <w:pPr>
        <w:pStyle w:val="ConsPlusTitle"/>
        <w:spacing w:line="276" w:lineRule="auto"/>
        <w:rPr>
          <w:rFonts w:ascii="Times New Roman" w:hAnsi="Times New Roman" w:cs="Times New Roman"/>
          <w:b w:val="0"/>
          <w:bCs w:val="0"/>
          <w:sz w:val="24"/>
          <w:szCs w:val="24"/>
        </w:rPr>
      </w:pPr>
      <w:r>
        <w:rPr>
          <w:rFonts w:ascii="Times New Roman" w:hAnsi="Times New Roman" w:cs="Times New Roman"/>
          <w:b w:val="0"/>
          <w:bCs w:val="0"/>
          <w:sz w:val="24"/>
          <w:szCs w:val="24"/>
        </w:rPr>
        <w:t>О внесении изменений в постановление</w:t>
      </w:r>
    </w:p>
    <w:p w:rsidR="000100FA" w:rsidRDefault="000100FA" w:rsidP="000100FA">
      <w:pPr>
        <w:pStyle w:val="ConsPlusTitle"/>
        <w:spacing w:line="276"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BA1C58">
        <w:rPr>
          <w:rFonts w:ascii="Times New Roman" w:hAnsi="Times New Roman" w:cs="Times New Roman"/>
          <w:b w:val="0"/>
          <w:bCs w:val="0"/>
          <w:sz w:val="24"/>
          <w:szCs w:val="24"/>
        </w:rPr>
        <w:t>140</w:t>
      </w:r>
      <w:r>
        <w:rPr>
          <w:rFonts w:ascii="Times New Roman" w:hAnsi="Times New Roman" w:cs="Times New Roman"/>
          <w:b w:val="0"/>
          <w:bCs w:val="0"/>
          <w:sz w:val="24"/>
          <w:szCs w:val="24"/>
        </w:rPr>
        <w:t xml:space="preserve"> от </w:t>
      </w:r>
      <w:r w:rsidR="00BA1C58">
        <w:rPr>
          <w:rFonts w:ascii="Times New Roman" w:hAnsi="Times New Roman" w:cs="Times New Roman"/>
          <w:b w:val="0"/>
          <w:bCs w:val="0"/>
          <w:sz w:val="24"/>
          <w:szCs w:val="24"/>
        </w:rPr>
        <w:t>07.10.2013</w:t>
      </w:r>
      <w:r>
        <w:rPr>
          <w:rFonts w:ascii="Times New Roman" w:hAnsi="Times New Roman" w:cs="Times New Roman"/>
          <w:b w:val="0"/>
          <w:bCs w:val="0"/>
          <w:sz w:val="24"/>
          <w:szCs w:val="24"/>
        </w:rPr>
        <w:t xml:space="preserve"> «</w:t>
      </w:r>
      <w:r w:rsidRPr="000100FA">
        <w:rPr>
          <w:rFonts w:ascii="Times New Roman" w:hAnsi="Times New Roman" w:cs="Times New Roman"/>
          <w:b w:val="0"/>
          <w:bCs w:val="0"/>
          <w:sz w:val="24"/>
          <w:szCs w:val="24"/>
        </w:rPr>
        <w:t xml:space="preserve">Об утверждении </w:t>
      </w:r>
    </w:p>
    <w:p w:rsidR="00BA1C58" w:rsidRDefault="000100FA" w:rsidP="00BA1C58">
      <w:pPr>
        <w:pStyle w:val="ConsPlusTitle"/>
        <w:spacing w:line="276" w:lineRule="auto"/>
        <w:rPr>
          <w:rFonts w:ascii="Times New Roman" w:hAnsi="Times New Roman" w:cs="Times New Roman"/>
          <w:b w:val="0"/>
          <w:bCs w:val="0"/>
          <w:sz w:val="24"/>
          <w:szCs w:val="24"/>
        </w:rPr>
      </w:pPr>
      <w:r w:rsidRPr="000100FA">
        <w:rPr>
          <w:rFonts w:ascii="Times New Roman" w:hAnsi="Times New Roman" w:cs="Times New Roman"/>
          <w:b w:val="0"/>
          <w:bCs w:val="0"/>
          <w:sz w:val="24"/>
          <w:szCs w:val="24"/>
        </w:rPr>
        <w:t>Положения</w:t>
      </w:r>
      <w:r w:rsidR="00BA1C58" w:rsidRPr="00BA1C58">
        <w:rPr>
          <w:rFonts w:ascii="Times New Roman" w:hAnsi="Times New Roman" w:cs="Times New Roman"/>
          <w:b w:val="0"/>
          <w:bCs w:val="0"/>
          <w:sz w:val="24"/>
          <w:szCs w:val="24"/>
        </w:rPr>
        <w:t xml:space="preserve"> об оплате труда работников </w:t>
      </w:r>
    </w:p>
    <w:p w:rsidR="00BA1C58" w:rsidRPr="00BA1C58" w:rsidRDefault="00BA1C58" w:rsidP="00BA1C58">
      <w:pPr>
        <w:pStyle w:val="ConsPlusTitle"/>
        <w:spacing w:line="276" w:lineRule="auto"/>
        <w:rPr>
          <w:rFonts w:ascii="Times New Roman" w:hAnsi="Times New Roman" w:cs="Times New Roman"/>
          <w:b w:val="0"/>
          <w:bCs w:val="0"/>
          <w:sz w:val="24"/>
          <w:szCs w:val="24"/>
        </w:rPr>
      </w:pPr>
      <w:r w:rsidRPr="00BA1C58">
        <w:rPr>
          <w:rFonts w:ascii="Times New Roman" w:hAnsi="Times New Roman" w:cs="Times New Roman"/>
          <w:b w:val="0"/>
          <w:bCs w:val="0"/>
          <w:sz w:val="24"/>
          <w:szCs w:val="24"/>
        </w:rPr>
        <w:t xml:space="preserve">администрации Большеулуйского сельсовета, </w:t>
      </w:r>
    </w:p>
    <w:p w:rsidR="00BA1C58" w:rsidRDefault="00BA1C58" w:rsidP="00BA1C58">
      <w:pPr>
        <w:pStyle w:val="ConsPlusTitle"/>
        <w:spacing w:line="276" w:lineRule="auto"/>
        <w:rPr>
          <w:rFonts w:ascii="Times New Roman" w:hAnsi="Times New Roman" w:cs="Times New Roman"/>
          <w:b w:val="0"/>
          <w:bCs w:val="0"/>
          <w:sz w:val="24"/>
          <w:szCs w:val="24"/>
        </w:rPr>
      </w:pPr>
      <w:r w:rsidRPr="00BA1C58">
        <w:rPr>
          <w:rFonts w:ascii="Times New Roman" w:hAnsi="Times New Roman" w:cs="Times New Roman"/>
          <w:b w:val="0"/>
          <w:bCs w:val="0"/>
          <w:sz w:val="24"/>
          <w:szCs w:val="24"/>
        </w:rPr>
        <w:t xml:space="preserve">не </w:t>
      </w:r>
      <w:proofErr w:type="gramStart"/>
      <w:r w:rsidRPr="00BA1C58">
        <w:rPr>
          <w:rFonts w:ascii="Times New Roman" w:hAnsi="Times New Roman" w:cs="Times New Roman"/>
          <w:b w:val="0"/>
          <w:bCs w:val="0"/>
          <w:sz w:val="24"/>
          <w:szCs w:val="24"/>
        </w:rPr>
        <w:t>являющихся</w:t>
      </w:r>
      <w:proofErr w:type="gramEnd"/>
      <w:r w:rsidRPr="00BA1C58">
        <w:rPr>
          <w:rFonts w:ascii="Times New Roman" w:hAnsi="Times New Roman" w:cs="Times New Roman"/>
          <w:b w:val="0"/>
          <w:bCs w:val="0"/>
          <w:sz w:val="24"/>
          <w:szCs w:val="24"/>
        </w:rPr>
        <w:t xml:space="preserve"> лицами, замещающими </w:t>
      </w:r>
    </w:p>
    <w:p w:rsidR="00BA1C58" w:rsidRDefault="00BA1C58" w:rsidP="00BA1C58">
      <w:pPr>
        <w:pStyle w:val="ConsPlusTitle"/>
        <w:spacing w:line="276" w:lineRule="auto"/>
        <w:rPr>
          <w:rFonts w:ascii="Times New Roman" w:hAnsi="Times New Roman" w:cs="Times New Roman"/>
          <w:b w:val="0"/>
          <w:bCs w:val="0"/>
          <w:sz w:val="24"/>
          <w:szCs w:val="24"/>
        </w:rPr>
      </w:pPr>
      <w:r w:rsidRPr="00BA1C58">
        <w:rPr>
          <w:rFonts w:ascii="Times New Roman" w:hAnsi="Times New Roman" w:cs="Times New Roman"/>
          <w:b w:val="0"/>
          <w:bCs w:val="0"/>
          <w:sz w:val="24"/>
          <w:szCs w:val="24"/>
        </w:rPr>
        <w:t xml:space="preserve">муниципальные должности и должности </w:t>
      </w:r>
    </w:p>
    <w:p w:rsidR="000100FA" w:rsidRPr="000100FA" w:rsidRDefault="00BA1C58" w:rsidP="000100FA">
      <w:pPr>
        <w:pStyle w:val="ConsPlusTitle"/>
        <w:spacing w:line="276" w:lineRule="auto"/>
        <w:rPr>
          <w:rFonts w:ascii="Times New Roman" w:hAnsi="Times New Roman" w:cs="Times New Roman"/>
          <w:b w:val="0"/>
          <w:bCs w:val="0"/>
          <w:sz w:val="24"/>
          <w:szCs w:val="24"/>
        </w:rPr>
      </w:pPr>
      <w:r w:rsidRPr="00BA1C58">
        <w:rPr>
          <w:rFonts w:ascii="Times New Roman" w:hAnsi="Times New Roman" w:cs="Times New Roman"/>
          <w:b w:val="0"/>
          <w:bCs w:val="0"/>
          <w:sz w:val="24"/>
          <w:szCs w:val="24"/>
        </w:rPr>
        <w:t>муниципальной службы</w:t>
      </w:r>
      <w:r w:rsidR="000100FA">
        <w:rPr>
          <w:rFonts w:ascii="Times New Roman" w:hAnsi="Times New Roman" w:cs="Times New Roman"/>
          <w:b w:val="0"/>
          <w:bCs w:val="0"/>
          <w:sz w:val="24"/>
          <w:szCs w:val="24"/>
        </w:rPr>
        <w:t>»</w:t>
      </w:r>
    </w:p>
    <w:p w:rsidR="000100FA" w:rsidRPr="00C317A0" w:rsidRDefault="000100FA" w:rsidP="00C317A0">
      <w:pPr>
        <w:pStyle w:val="ConsPlusTitle"/>
        <w:spacing w:line="276" w:lineRule="auto"/>
        <w:rPr>
          <w:rFonts w:ascii="Times New Roman" w:hAnsi="Times New Roman" w:cs="Times New Roman"/>
          <w:b w:val="0"/>
          <w:bCs w:val="0"/>
          <w:sz w:val="24"/>
          <w:szCs w:val="24"/>
        </w:rPr>
      </w:pP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83780B" w:rsidP="0085647A">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 связи с необходимостью приведения нормативного правового акта в соответствие с действующим законодательством</w:t>
      </w:r>
      <w:r w:rsidR="004130FD">
        <w:rPr>
          <w:rFonts w:ascii="Times New Roman" w:hAnsi="Times New Roman" w:cs="Times New Roman"/>
          <w:b w:val="0"/>
          <w:sz w:val="28"/>
          <w:szCs w:val="28"/>
        </w:rPr>
        <w:t>,</w:t>
      </w:r>
      <w:r w:rsidR="000100FA" w:rsidRPr="000100FA">
        <w:rPr>
          <w:rFonts w:ascii="Times New Roman" w:hAnsi="Times New Roman" w:cs="Times New Roman"/>
          <w:b w:val="0"/>
          <w:sz w:val="28"/>
          <w:szCs w:val="28"/>
        </w:rPr>
        <w:t xml:space="preserve"> </w:t>
      </w:r>
      <w:r w:rsidR="008554DE" w:rsidRPr="000100FA">
        <w:rPr>
          <w:rFonts w:ascii="Times New Roman" w:hAnsi="Times New Roman" w:cs="Times New Roman"/>
          <w:b w:val="0"/>
          <w:sz w:val="28"/>
          <w:szCs w:val="28"/>
        </w:rPr>
        <w:t xml:space="preserve">руководствуясь </w:t>
      </w:r>
      <w:r w:rsidR="00E466A3">
        <w:rPr>
          <w:rFonts w:ascii="Times New Roman" w:hAnsi="Times New Roman" w:cs="Times New Roman"/>
          <w:b w:val="0"/>
          <w:sz w:val="28"/>
          <w:szCs w:val="28"/>
        </w:rPr>
        <w:t>статьями 26 и 29</w:t>
      </w:r>
      <w:r w:rsidR="008554DE" w:rsidRPr="000100FA">
        <w:rPr>
          <w:rFonts w:ascii="Times New Roman" w:hAnsi="Times New Roman" w:cs="Times New Roman"/>
          <w:b w:val="0"/>
          <w:sz w:val="28"/>
          <w:szCs w:val="28"/>
        </w:rPr>
        <w:t xml:space="preserve"> Ус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BB6931" w:rsidRDefault="00BB6931" w:rsidP="00C317A0">
      <w:pPr>
        <w:pStyle w:val="ConsPlusTitle"/>
        <w:spacing w:line="276" w:lineRule="auto"/>
        <w:ind w:firstLine="709"/>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1. </w:t>
      </w:r>
      <w:r w:rsidR="000100FA">
        <w:rPr>
          <w:rFonts w:ascii="Times New Roman" w:hAnsi="Times New Roman" w:cs="Times New Roman"/>
          <w:b w:val="0"/>
          <w:sz w:val="28"/>
          <w:szCs w:val="28"/>
        </w:rPr>
        <w:t xml:space="preserve">Внести изменения в Положение </w:t>
      </w:r>
      <w:r w:rsidR="00E65099" w:rsidRPr="00E65099">
        <w:rPr>
          <w:rFonts w:ascii="Times New Roman" w:hAnsi="Times New Roman" w:cs="Times New Roman"/>
          <w:b w:val="0"/>
          <w:sz w:val="28"/>
          <w:szCs w:val="28"/>
        </w:rPr>
        <w:t>об оплате труда работников администрации Большеулуйского сельсовета, не являющихся лицами, замещающими муниципальные должности и должности муниципальной службы</w:t>
      </w:r>
      <w:r w:rsidR="000100FA">
        <w:rPr>
          <w:rFonts w:ascii="Times New Roman" w:hAnsi="Times New Roman" w:cs="Times New Roman"/>
          <w:b w:val="0"/>
          <w:sz w:val="28"/>
          <w:szCs w:val="28"/>
        </w:rPr>
        <w:t xml:space="preserve">, утвержденное постановлением администрации Большеулуйского сельсовета № </w:t>
      </w:r>
      <w:r w:rsidR="00E65099">
        <w:rPr>
          <w:rFonts w:ascii="Times New Roman" w:hAnsi="Times New Roman" w:cs="Times New Roman"/>
          <w:b w:val="0"/>
          <w:sz w:val="28"/>
          <w:szCs w:val="28"/>
        </w:rPr>
        <w:t>140</w:t>
      </w:r>
      <w:r w:rsidR="000100FA">
        <w:rPr>
          <w:rFonts w:ascii="Times New Roman" w:hAnsi="Times New Roman" w:cs="Times New Roman"/>
          <w:b w:val="0"/>
          <w:sz w:val="28"/>
          <w:szCs w:val="28"/>
        </w:rPr>
        <w:t xml:space="preserve"> от </w:t>
      </w:r>
      <w:r w:rsidR="00E65099">
        <w:rPr>
          <w:rFonts w:ascii="Times New Roman" w:hAnsi="Times New Roman" w:cs="Times New Roman"/>
          <w:b w:val="0"/>
          <w:sz w:val="28"/>
          <w:szCs w:val="28"/>
        </w:rPr>
        <w:t>07.10.2013</w:t>
      </w:r>
      <w:r w:rsidR="000100FA">
        <w:rPr>
          <w:rFonts w:ascii="Times New Roman" w:hAnsi="Times New Roman" w:cs="Times New Roman"/>
          <w:b w:val="0"/>
          <w:sz w:val="28"/>
          <w:szCs w:val="28"/>
        </w:rPr>
        <w:t xml:space="preserve"> (далее – Положение):</w:t>
      </w:r>
    </w:p>
    <w:p w:rsidR="00D543CF" w:rsidRDefault="000100FA" w:rsidP="00D543CF">
      <w:pPr>
        <w:pStyle w:val="ConsPlusTitle"/>
        <w:spacing w:line="276" w:lineRule="auto"/>
        <w:ind w:firstLine="709"/>
        <w:jc w:val="both"/>
        <w:rPr>
          <w:rFonts w:ascii="Times New Roman" w:hAnsi="Times New Roman" w:cs="Times New Roman"/>
          <w:b w:val="0"/>
          <w:sz w:val="28"/>
          <w:szCs w:val="28"/>
        </w:rPr>
      </w:pPr>
      <w:r w:rsidRPr="00E466A3">
        <w:rPr>
          <w:rFonts w:ascii="Times New Roman" w:hAnsi="Times New Roman" w:cs="Times New Roman"/>
          <w:b w:val="0"/>
          <w:sz w:val="28"/>
          <w:szCs w:val="28"/>
        </w:rPr>
        <w:t xml:space="preserve">1.1. </w:t>
      </w:r>
      <w:r w:rsidR="0083780B">
        <w:rPr>
          <w:rFonts w:ascii="Times New Roman" w:hAnsi="Times New Roman" w:cs="Times New Roman"/>
          <w:b w:val="0"/>
          <w:sz w:val="28"/>
          <w:szCs w:val="28"/>
        </w:rPr>
        <w:t xml:space="preserve"> пункт 4.5. </w:t>
      </w:r>
      <w:r w:rsidR="00D543CF" w:rsidRPr="00E466A3">
        <w:rPr>
          <w:rFonts w:ascii="Times New Roman" w:hAnsi="Times New Roman" w:cs="Times New Roman"/>
          <w:b w:val="0"/>
          <w:sz w:val="28"/>
          <w:szCs w:val="28"/>
        </w:rPr>
        <w:t>Положени</w:t>
      </w:r>
      <w:r w:rsidR="0083780B">
        <w:rPr>
          <w:rFonts w:ascii="Times New Roman" w:hAnsi="Times New Roman" w:cs="Times New Roman"/>
          <w:b w:val="0"/>
          <w:sz w:val="28"/>
          <w:szCs w:val="28"/>
        </w:rPr>
        <w:t>я</w:t>
      </w:r>
      <w:r w:rsidR="00D543CF">
        <w:rPr>
          <w:rFonts w:ascii="Times New Roman" w:hAnsi="Times New Roman" w:cs="Times New Roman"/>
          <w:b w:val="0"/>
          <w:sz w:val="28"/>
          <w:szCs w:val="28"/>
        </w:rPr>
        <w:t xml:space="preserve"> </w:t>
      </w:r>
      <w:r w:rsidR="0083780B">
        <w:rPr>
          <w:rFonts w:ascii="Times New Roman" w:hAnsi="Times New Roman" w:cs="Times New Roman"/>
          <w:b w:val="0"/>
          <w:sz w:val="28"/>
          <w:szCs w:val="28"/>
        </w:rPr>
        <w:t>изложить в новой редакции:</w:t>
      </w:r>
    </w:p>
    <w:p w:rsidR="0083780B" w:rsidRDefault="0083780B" w:rsidP="00D543CF">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«4.5. </w:t>
      </w:r>
      <w:proofErr w:type="gramStart"/>
      <w:r>
        <w:rPr>
          <w:rFonts w:ascii="Times New Roman" w:hAnsi="Times New Roman" w:cs="Times New Roman"/>
          <w:b w:val="0"/>
          <w:sz w:val="28"/>
          <w:szCs w:val="28"/>
        </w:rPr>
        <w:t>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w:t>
      </w:r>
      <w:proofErr w:type="gramEnd"/>
      <w:r>
        <w:rPr>
          <w:rFonts w:ascii="Times New Roman" w:hAnsi="Times New Roman" w:cs="Times New Roman"/>
          <w:b w:val="0"/>
          <w:sz w:val="28"/>
          <w:szCs w:val="28"/>
        </w:rPr>
        <w:t xml:space="preserve"> как разница между размером минимальной заработной платы, установленном в Красноярском крае, и величиной заработной платы работника учреждения за соответствующий период времени.</w:t>
      </w:r>
    </w:p>
    <w:p w:rsidR="0083780B" w:rsidRDefault="0083780B" w:rsidP="00D543CF">
      <w:pPr>
        <w:pStyle w:val="ConsPlusTitle"/>
        <w:spacing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Работнику учреждения, месячная заработная плата которого по основному месту работу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w:t>
      </w:r>
      <w:r>
        <w:rPr>
          <w:rFonts w:ascii="Times New Roman" w:hAnsi="Times New Roman" w:cs="Times New Roman"/>
          <w:b w:val="0"/>
          <w:sz w:val="28"/>
          <w:szCs w:val="28"/>
        </w:rPr>
        <w:lastRenderedPageBreak/>
        <w:t>Красноярском крае, исчисленного пропорционально отработанному работником учреждения времени, в соответствующем месяце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w:t>
      </w:r>
      <w:proofErr w:type="gramEnd"/>
      <w:r>
        <w:rPr>
          <w:rFonts w:ascii="Times New Roman" w:hAnsi="Times New Roman" w:cs="Times New Roman"/>
          <w:b w:val="0"/>
          <w:sz w:val="28"/>
          <w:szCs w:val="28"/>
        </w:rPr>
        <w:t xml:space="preserve"> труда) производится в размере, определяемом как разница между величиной, рассчитанной из размера минимальной заработной платы</w:t>
      </w:r>
      <w:r w:rsidR="00A638B4">
        <w:rPr>
          <w:rFonts w:ascii="Times New Roman" w:hAnsi="Times New Roman" w:cs="Times New Roman"/>
          <w:b w:val="0"/>
          <w:sz w:val="28"/>
          <w:szCs w:val="28"/>
        </w:rPr>
        <w:t>, установленного в Красноярском крае, пропорционально отработанной норме рабочего времени, и величиной месячной заработной платы работника учреждения за соответствующий месяц, в котором не полностью отработана норма рабочего времени.</w:t>
      </w:r>
    </w:p>
    <w:p w:rsidR="00A638B4" w:rsidRDefault="00A638B4" w:rsidP="00D543CF">
      <w:pPr>
        <w:pStyle w:val="ConsPlusTitle"/>
        <w:spacing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рабочего времени и выполненной норме труда (трудовых обязанностей) с учетом выплат компенсационного и стимулирующего характера ниже минимального размера оплаты труда, в размере, определяемом как разница между минимальным размером оплаты труда и величиной заработной платы работника учреждения за соответствующей период времени.</w:t>
      </w:r>
      <w:proofErr w:type="gramEnd"/>
    </w:p>
    <w:p w:rsidR="00A638B4" w:rsidRDefault="00A638B4" w:rsidP="00D543CF">
      <w:pPr>
        <w:pStyle w:val="ConsPlusTitle"/>
        <w:spacing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случае если в Красноярском крае не установлен размер</w:t>
      </w:r>
      <w:r w:rsidRPr="00A638B4">
        <w:rPr>
          <w:rFonts w:ascii="Times New Roman" w:hAnsi="Times New Roman" w:cs="Times New Roman"/>
          <w:b w:val="0"/>
          <w:sz w:val="28"/>
          <w:szCs w:val="28"/>
        </w:rPr>
        <w:t xml:space="preserve"> </w:t>
      </w:r>
      <w:r>
        <w:rPr>
          <w:rFonts w:ascii="Times New Roman" w:hAnsi="Times New Roman" w:cs="Times New Roman"/>
          <w:b w:val="0"/>
          <w:sz w:val="28"/>
          <w:szCs w:val="28"/>
        </w:rPr>
        <w:t>минимальной заработной платы или минимальный размер оплаты труда превышает размер минимальной заработной платы, установленный в Красноярском крае, то работнику учреждения,</w:t>
      </w:r>
      <w:r w:rsidRPr="00A638B4">
        <w:rPr>
          <w:rFonts w:ascii="Times New Roman" w:hAnsi="Times New Roman" w:cs="Times New Roman"/>
          <w:b w:val="0"/>
          <w:sz w:val="28"/>
          <w:szCs w:val="28"/>
        </w:rPr>
        <w:t xml:space="preserve"> </w:t>
      </w:r>
      <w:r>
        <w:rPr>
          <w:rFonts w:ascii="Times New Roman" w:hAnsi="Times New Roman" w:cs="Times New Roman"/>
          <w:b w:val="0"/>
          <w:sz w:val="28"/>
          <w:szCs w:val="28"/>
        </w:rPr>
        <w:t>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учреждения времени,</w:t>
      </w:r>
      <w:r w:rsidRPr="00A638B4">
        <w:rPr>
          <w:rFonts w:ascii="Times New Roman" w:hAnsi="Times New Roman" w:cs="Times New Roman"/>
          <w:b w:val="0"/>
          <w:sz w:val="28"/>
          <w:szCs w:val="28"/>
        </w:rPr>
        <w:t xml:space="preserve"> </w:t>
      </w:r>
      <w:r>
        <w:rPr>
          <w:rFonts w:ascii="Times New Roman" w:hAnsi="Times New Roman" w:cs="Times New Roman"/>
          <w:b w:val="0"/>
          <w:sz w:val="28"/>
          <w:szCs w:val="28"/>
        </w:rPr>
        <w:t>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в размере, определяемом как разница между минимальным размером оплаты труда, исчисленным пропорционально отработанному работником учреждения времени, и величиной заработной платы работника учреждения за соответствующей период времени.</w:t>
      </w:r>
      <w:proofErr w:type="gramEnd"/>
    </w:p>
    <w:p w:rsidR="00A638B4" w:rsidRDefault="00A638B4" w:rsidP="00D543CF">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При расчете персональной выплаты в целях обеспечения заработной платы работника учреждения на уровне размера минимальной заработной </w:t>
      </w:r>
      <w:r>
        <w:rPr>
          <w:rFonts w:ascii="Times New Roman" w:hAnsi="Times New Roman" w:cs="Times New Roman"/>
          <w:b w:val="0"/>
          <w:sz w:val="28"/>
          <w:szCs w:val="28"/>
        </w:rPr>
        <w:lastRenderedPageBreak/>
        <w:t xml:space="preserve">платы (минимального </w:t>
      </w:r>
      <w:proofErr w:type="gramStart"/>
      <w:r>
        <w:rPr>
          <w:rFonts w:ascii="Times New Roman" w:hAnsi="Times New Roman" w:cs="Times New Roman"/>
          <w:b w:val="0"/>
          <w:sz w:val="28"/>
          <w:szCs w:val="28"/>
        </w:rPr>
        <w:t>размера оплаты труда</w:t>
      </w:r>
      <w:proofErr w:type="gramEnd"/>
      <w:r>
        <w:rPr>
          <w:rFonts w:ascii="Times New Roman" w:hAnsi="Times New Roman" w:cs="Times New Roman"/>
          <w:b w:val="0"/>
          <w:sz w:val="28"/>
          <w:szCs w:val="28"/>
        </w:rPr>
        <w:t>)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w:t>
      </w:r>
    </w:p>
    <w:p w:rsidR="00A638B4" w:rsidRDefault="007F1E3E" w:rsidP="00D543CF">
      <w:pPr>
        <w:pStyle w:val="ConsPlusTitle"/>
        <w:spacing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Исчисленная в соответствии с настоящим пунктом персональная выплата в целях обеспечения заработной платы работника учреждения на уровне минимальной заработной платы (минимального размера оплаты труда)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местностям или надбавке за работу в местностях особыми климатическими условиями.</w:t>
      </w:r>
      <w:proofErr w:type="gramEnd"/>
    </w:p>
    <w:p w:rsidR="00A638B4" w:rsidRDefault="007F1E3E"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w:t>
      </w:r>
      <w:proofErr w:type="gramStart"/>
      <w:r>
        <w:rPr>
          <w:rFonts w:ascii="Times New Roman" w:hAnsi="Times New Roman" w:cs="Times New Roman"/>
          <w:b w:val="0"/>
          <w:sz w:val="28"/>
          <w:szCs w:val="28"/>
        </w:rPr>
        <w:t>.»</w:t>
      </w:r>
      <w:proofErr w:type="gramEnd"/>
    </w:p>
    <w:p w:rsidR="00BB6931" w:rsidRPr="000100FA" w:rsidRDefault="00F8777B"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BB6931" w:rsidRPr="000100FA">
        <w:rPr>
          <w:rFonts w:ascii="Times New Roman" w:hAnsi="Times New Roman" w:cs="Times New Roman"/>
          <w:b w:val="0"/>
          <w:sz w:val="28"/>
          <w:szCs w:val="28"/>
        </w:rPr>
        <w:t>. Постановление вступает в силу в день, следующий за днём</w:t>
      </w:r>
      <w:r w:rsidR="00641C1C">
        <w:rPr>
          <w:rFonts w:ascii="Times New Roman" w:hAnsi="Times New Roman" w:cs="Times New Roman"/>
          <w:b w:val="0"/>
          <w:sz w:val="28"/>
          <w:szCs w:val="28"/>
        </w:rPr>
        <w:t xml:space="preserve"> его официального опубликования</w:t>
      </w:r>
      <w:r w:rsidR="003F01D4">
        <w:rPr>
          <w:rFonts w:ascii="Times New Roman" w:hAnsi="Times New Roman" w:cs="Times New Roman"/>
          <w:b w:val="0"/>
          <w:sz w:val="28"/>
          <w:szCs w:val="28"/>
        </w:rPr>
        <w:t>,</w:t>
      </w:r>
      <w:r w:rsidR="00641C1C">
        <w:rPr>
          <w:rFonts w:ascii="Times New Roman" w:hAnsi="Times New Roman" w:cs="Times New Roman"/>
          <w:b w:val="0"/>
          <w:sz w:val="28"/>
          <w:szCs w:val="28"/>
        </w:rPr>
        <w:t xml:space="preserve"> и распространяет свое действие на правоотношения, возникшие с 01.0</w:t>
      </w:r>
      <w:r w:rsidR="007F1E3E">
        <w:rPr>
          <w:rFonts w:ascii="Times New Roman" w:hAnsi="Times New Roman" w:cs="Times New Roman"/>
          <w:b w:val="0"/>
          <w:sz w:val="28"/>
          <w:szCs w:val="28"/>
        </w:rPr>
        <w:t>5</w:t>
      </w:r>
      <w:r w:rsidR="00641C1C">
        <w:rPr>
          <w:rFonts w:ascii="Times New Roman" w:hAnsi="Times New Roman" w:cs="Times New Roman"/>
          <w:b w:val="0"/>
          <w:sz w:val="28"/>
          <w:szCs w:val="28"/>
        </w:rPr>
        <w:t>.201</w:t>
      </w:r>
      <w:r w:rsidR="00E466A3">
        <w:rPr>
          <w:rFonts w:ascii="Times New Roman" w:hAnsi="Times New Roman" w:cs="Times New Roman"/>
          <w:b w:val="0"/>
          <w:sz w:val="28"/>
          <w:szCs w:val="28"/>
        </w:rPr>
        <w:t>8</w:t>
      </w:r>
      <w:r w:rsidR="00641C1C">
        <w:rPr>
          <w:rFonts w:ascii="Times New Roman" w:hAnsi="Times New Roman" w:cs="Times New Roman"/>
          <w:b w:val="0"/>
          <w:sz w:val="28"/>
          <w:szCs w:val="28"/>
        </w:rPr>
        <w:t xml:space="preserve"> года.</w:t>
      </w:r>
    </w:p>
    <w:p w:rsidR="00F8777B" w:rsidRDefault="00F8777B" w:rsidP="00F8777B">
      <w:pPr>
        <w:pStyle w:val="ConsPlusTitle"/>
        <w:spacing w:line="276" w:lineRule="auto"/>
        <w:jc w:val="both"/>
        <w:rPr>
          <w:rFonts w:ascii="Times New Roman" w:hAnsi="Times New Roman" w:cs="Times New Roman"/>
          <w:b w:val="0"/>
          <w:sz w:val="28"/>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1D242C" w:rsidRDefault="001D242C" w:rsidP="00F8777B">
      <w:pPr>
        <w:pStyle w:val="ConsPlusTitle"/>
        <w:spacing w:line="276" w:lineRule="auto"/>
        <w:jc w:val="both"/>
        <w:rPr>
          <w:rFonts w:ascii="Times New Roman" w:hAnsi="Times New Roman" w:cs="Times New Roman"/>
          <w:b w:val="0"/>
          <w:sz w:val="28"/>
          <w:szCs w:val="28"/>
        </w:rPr>
      </w:pPr>
      <w:proofErr w:type="gramStart"/>
      <w:r>
        <w:rPr>
          <w:rFonts w:ascii="Times New Roman" w:hAnsi="Times New Roman" w:cs="Times New Roman"/>
          <w:b w:val="0"/>
          <w:sz w:val="28"/>
          <w:szCs w:val="28"/>
        </w:rPr>
        <w:t>Исполняющий</w:t>
      </w:r>
      <w:proofErr w:type="gramEnd"/>
      <w:r>
        <w:rPr>
          <w:rFonts w:ascii="Times New Roman" w:hAnsi="Times New Roman" w:cs="Times New Roman"/>
          <w:b w:val="0"/>
          <w:sz w:val="28"/>
          <w:szCs w:val="28"/>
        </w:rPr>
        <w:t xml:space="preserve"> обязанности</w:t>
      </w:r>
    </w:p>
    <w:p w:rsidR="00E466A3"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Глав</w:t>
      </w:r>
      <w:r w:rsidR="001D242C">
        <w:rPr>
          <w:rFonts w:ascii="Times New Roman" w:hAnsi="Times New Roman" w:cs="Times New Roman"/>
          <w:b w:val="0"/>
          <w:sz w:val="28"/>
          <w:szCs w:val="28"/>
        </w:rPr>
        <w:t>ы</w:t>
      </w:r>
      <w:r w:rsidRPr="000100FA">
        <w:rPr>
          <w:rFonts w:ascii="Times New Roman" w:hAnsi="Times New Roman" w:cs="Times New Roman"/>
          <w:b w:val="0"/>
          <w:sz w:val="28"/>
          <w:szCs w:val="28"/>
        </w:rPr>
        <w:t xml:space="preserve"> Большеулуйского сельсовета                                            </w:t>
      </w:r>
      <w:r w:rsidR="001D242C">
        <w:rPr>
          <w:rFonts w:ascii="Times New Roman" w:hAnsi="Times New Roman" w:cs="Times New Roman"/>
          <w:b w:val="0"/>
          <w:sz w:val="28"/>
          <w:szCs w:val="28"/>
        </w:rPr>
        <w:t>В.В.Железко</w:t>
      </w:r>
    </w:p>
    <w:sectPr w:rsidR="00E466A3" w:rsidSect="00F8777B">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45" w:rsidRDefault="00F96B45">
      <w:r>
        <w:separator/>
      </w:r>
    </w:p>
  </w:endnote>
  <w:endnote w:type="continuationSeparator" w:id="0">
    <w:p w:rsidR="00F96B45" w:rsidRDefault="00F96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45" w:rsidRDefault="00F96B45">
      <w:r>
        <w:separator/>
      </w:r>
    </w:p>
  </w:footnote>
  <w:footnote w:type="continuationSeparator" w:id="0">
    <w:p w:rsidR="00F96B45" w:rsidRDefault="00F96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4">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87735"/>
    <w:rsid w:val="00000F9C"/>
    <w:rsid w:val="000100FA"/>
    <w:rsid w:val="00010872"/>
    <w:rsid w:val="00016614"/>
    <w:rsid w:val="000412D9"/>
    <w:rsid w:val="00086450"/>
    <w:rsid w:val="000A400D"/>
    <w:rsid w:val="000D7642"/>
    <w:rsid w:val="000E05AD"/>
    <w:rsid w:val="000E1691"/>
    <w:rsid w:val="000E33EF"/>
    <w:rsid w:val="00155A65"/>
    <w:rsid w:val="00182FAE"/>
    <w:rsid w:val="001A4BAA"/>
    <w:rsid w:val="001B3CCE"/>
    <w:rsid w:val="001B54E9"/>
    <w:rsid w:val="001B7CBB"/>
    <w:rsid w:val="001D242C"/>
    <w:rsid w:val="00214B23"/>
    <w:rsid w:val="0022496E"/>
    <w:rsid w:val="00240105"/>
    <w:rsid w:val="002409E6"/>
    <w:rsid w:val="0024165E"/>
    <w:rsid w:val="00242E5E"/>
    <w:rsid w:val="00270DAC"/>
    <w:rsid w:val="002870E7"/>
    <w:rsid w:val="002908C4"/>
    <w:rsid w:val="002B1F2D"/>
    <w:rsid w:val="002B2CBD"/>
    <w:rsid w:val="002C1B11"/>
    <w:rsid w:val="002D51D2"/>
    <w:rsid w:val="002D686A"/>
    <w:rsid w:val="002D6BC0"/>
    <w:rsid w:val="00302300"/>
    <w:rsid w:val="003072B7"/>
    <w:rsid w:val="00310B48"/>
    <w:rsid w:val="00317CEF"/>
    <w:rsid w:val="003709F1"/>
    <w:rsid w:val="00371841"/>
    <w:rsid w:val="00381D9C"/>
    <w:rsid w:val="00397AEE"/>
    <w:rsid w:val="003A4672"/>
    <w:rsid w:val="003A5715"/>
    <w:rsid w:val="003B3390"/>
    <w:rsid w:val="003B4E60"/>
    <w:rsid w:val="003B69D7"/>
    <w:rsid w:val="003C615F"/>
    <w:rsid w:val="003E013B"/>
    <w:rsid w:val="003E795A"/>
    <w:rsid w:val="003F01D4"/>
    <w:rsid w:val="00402B16"/>
    <w:rsid w:val="00407D96"/>
    <w:rsid w:val="00412BBD"/>
    <w:rsid w:val="00412CE8"/>
    <w:rsid w:val="004130FD"/>
    <w:rsid w:val="00421983"/>
    <w:rsid w:val="004329FE"/>
    <w:rsid w:val="004669F4"/>
    <w:rsid w:val="00466DFF"/>
    <w:rsid w:val="00486A29"/>
    <w:rsid w:val="0049387F"/>
    <w:rsid w:val="0049454A"/>
    <w:rsid w:val="004A48E5"/>
    <w:rsid w:val="004A4E78"/>
    <w:rsid w:val="004E00FB"/>
    <w:rsid w:val="004E4A42"/>
    <w:rsid w:val="004E616A"/>
    <w:rsid w:val="004F7104"/>
    <w:rsid w:val="00504338"/>
    <w:rsid w:val="00504D77"/>
    <w:rsid w:val="0053286D"/>
    <w:rsid w:val="0057711D"/>
    <w:rsid w:val="005B493C"/>
    <w:rsid w:val="005C7444"/>
    <w:rsid w:val="005E0C01"/>
    <w:rsid w:val="00612C08"/>
    <w:rsid w:val="00641C1C"/>
    <w:rsid w:val="00645B60"/>
    <w:rsid w:val="006510FD"/>
    <w:rsid w:val="00655BC5"/>
    <w:rsid w:val="00664548"/>
    <w:rsid w:val="00684002"/>
    <w:rsid w:val="006C174A"/>
    <w:rsid w:val="006E4108"/>
    <w:rsid w:val="006E70F8"/>
    <w:rsid w:val="007041B3"/>
    <w:rsid w:val="00736E04"/>
    <w:rsid w:val="00747785"/>
    <w:rsid w:val="0075236C"/>
    <w:rsid w:val="00760FCB"/>
    <w:rsid w:val="00770160"/>
    <w:rsid w:val="007E6AE2"/>
    <w:rsid w:val="007F1E3E"/>
    <w:rsid w:val="008031A2"/>
    <w:rsid w:val="00820A66"/>
    <w:rsid w:val="00835E28"/>
    <w:rsid w:val="0083780B"/>
    <w:rsid w:val="00846CD0"/>
    <w:rsid w:val="00851ABE"/>
    <w:rsid w:val="008554DE"/>
    <w:rsid w:val="0085647A"/>
    <w:rsid w:val="00866748"/>
    <w:rsid w:val="00883F0D"/>
    <w:rsid w:val="008B7054"/>
    <w:rsid w:val="008C4CB5"/>
    <w:rsid w:val="008C6DFF"/>
    <w:rsid w:val="00905F30"/>
    <w:rsid w:val="0093348A"/>
    <w:rsid w:val="0094008D"/>
    <w:rsid w:val="009B5298"/>
    <w:rsid w:val="009C0B4D"/>
    <w:rsid w:val="009C38EC"/>
    <w:rsid w:val="009D5233"/>
    <w:rsid w:val="009E2055"/>
    <w:rsid w:val="009E3F80"/>
    <w:rsid w:val="009E5E0E"/>
    <w:rsid w:val="00A01B25"/>
    <w:rsid w:val="00A60B73"/>
    <w:rsid w:val="00A638B4"/>
    <w:rsid w:val="00A7078E"/>
    <w:rsid w:val="00A711F5"/>
    <w:rsid w:val="00AA2C33"/>
    <w:rsid w:val="00AE71D1"/>
    <w:rsid w:val="00AF2EDC"/>
    <w:rsid w:val="00B208F9"/>
    <w:rsid w:val="00B379A7"/>
    <w:rsid w:val="00B5715E"/>
    <w:rsid w:val="00B571A5"/>
    <w:rsid w:val="00B70024"/>
    <w:rsid w:val="00B87735"/>
    <w:rsid w:val="00B9389E"/>
    <w:rsid w:val="00BA1C58"/>
    <w:rsid w:val="00BA4D3C"/>
    <w:rsid w:val="00BB6931"/>
    <w:rsid w:val="00BC3E1C"/>
    <w:rsid w:val="00BC4218"/>
    <w:rsid w:val="00BE382E"/>
    <w:rsid w:val="00BF53A7"/>
    <w:rsid w:val="00BF7749"/>
    <w:rsid w:val="00C156E9"/>
    <w:rsid w:val="00C2183D"/>
    <w:rsid w:val="00C30B4C"/>
    <w:rsid w:val="00C317A0"/>
    <w:rsid w:val="00C328EC"/>
    <w:rsid w:val="00C63E2B"/>
    <w:rsid w:val="00CC31AB"/>
    <w:rsid w:val="00CE46D9"/>
    <w:rsid w:val="00CE66B3"/>
    <w:rsid w:val="00D15332"/>
    <w:rsid w:val="00D15754"/>
    <w:rsid w:val="00D3740D"/>
    <w:rsid w:val="00D543CF"/>
    <w:rsid w:val="00D620BC"/>
    <w:rsid w:val="00D8639B"/>
    <w:rsid w:val="00D9259E"/>
    <w:rsid w:val="00D949D8"/>
    <w:rsid w:val="00D96048"/>
    <w:rsid w:val="00D9638A"/>
    <w:rsid w:val="00DA3FDA"/>
    <w:rsid w:val="00DB297C"/>
    <w:rsid w:val="00DB65F8"/>
    <w:rsid w:val="00E44550"/>
    <w:rsid w:val="00E466A3"/>
    <w:rsid w:val="00E52A83"/>
    <w:rsid w:val="00E65099"/>
    <w:rsid w:val="00E73A35"/>
    <w:rsid w:val="00E82C8C"/>
    <w:rsid w:val="00E82EF3"/>
    <w:rsid w:val="00E91264"/>
    <w:rsid w:val="00EA5138"/>
    <w:rsid w:val="00EB066B"/>
    <w:rsid w:val="00EB3AFD"/>
    <w:rsid w:val="00EC08BF"/>
    <w:rsid w:val="00ED1196"/>
    <w:rsid w:val="00ED7CBE"/>
    <w:rsid w:val="00EE168C"/>
    <w:rsid w:val="00EF2252"/>
    <w:rsid w:val="00F26FDA"/>
    <w:rsid w:val="00F60A7D"/>
    <w:rsid w:val="00F6317C"/>
    <w:rsid w:val="00F631C6"/>
    <w:rsid w:val="00F65BCD"/>
    <w:rsid w:val="00F72E3E"/>
    <w:rsid w:val="00F8777B"/>
    <w:rsid w:val="00F91A78"/>
    <w:rsid w:val="00F96B45"/>
    <w:rsid w:val="00F972A3"/>
    <w:rsid w:val="00FD74C3"/>
    <w:rsid w:val="00FE3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Balloon Text"/>
    <w:basedOn w:val="a"/>
    <w:link w:val="ab"/>
    <w:rsid w:val="00BE382E"/>
    <w:pPr>
      <w:spacing w:line="240" w:lineRule="auto"/>
    </w:pPr>
    <w:rPr>
      <w:rFonts w:ascii="Tahoma" w:hAnsi="Tahoma" w:cs="Tahoma"/>
      <w:sz w:val="16"/>
      <w:szCs w:val="16"/>
    </w:rPr>
  </w:style>
  <w:style w:type="character" w:customStyle="1" w:styleId="ab">
    <w:name w:val="Текст выноски Знак"/>
    <w:basedOn w:val="a0"/>
    <w:link w:val="aa"/>
    <w:rsid w:val="00BE382E"/>
    <w:rPr>
      <w:rFonts w:ascii="Tahoma" w:eastAsia="Calibri" w:hAnsi="Tahoma" w:cs="Tahoma"/>
      <w:sz w:val="16"/>
      <w:szCs w:val="16"/>
    </w:rPr>
  </w:style>
  <w:style w:type="paragraph" w:customStyle="1" w:styleId="ConsPlusCell">
    <w:name w:val="ConsPlusCell"/>
    <w:rsid w:val="00E466A3"/>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BEC0B-FEFF-46EB-8C0A-CC18867D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673</Words>
  <Characters>5202</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8</cp:revision>
  <cp:lastPrinted>2017-02-01T07:35:00Z</cp:lastPrinted>
  <dcterms:created xsi:type="dcterms:W3CDTF">2017-01-16T06:15:00Z</dcterms:created>
  <dcterms:modified xsi:type="dcterms:W3CDTF">2018-05-29T03:41:00Z</dcterms:modified>
</cp:coreProperties>
</file>