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49" w:rsidRPr="00B77DDA" w:rsidRDefault="007E4BB1" w:rsidP="007E4BB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440940" cy="1724660"/>
            <wp:effectExtent l="0" t="0" r="0" b="0"/>
            <wp:wrapThrough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hrough>
            <wp:docPr id="2" name="Рисунок 2" descr="C:\Users\User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BB1">
        <w:rPr>
          <w:rStyle w:val="a7"/>
          <w:rFonts w:ascii="Times New Roman" w:hAnsi="Times New Roman" w:cs="Times New Roman"/>
          <w:noProof/>
          <w:color w:val="FF0000"/>
          <w:sz w:val="36"/>
          <w:szCs w:val="36"/>
          <w:shd w:val="clear" w:color="auto" w:fill="FFFFFF"/>
        </w:rPr>
        <w:t>Нормативно-правовая документация в сфере капитального ремонта МКД</w:t>
      </w:r>
      <w:r w:rsidR="00B77DDA" w:rsidRPr="00B77DDA">
        <w:rPr>
          <w:rStyle w:val="a7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.</w:t>
      </w:r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7" w:tgtFrame="_blank" w:history="1">
        <w:r w:rsidRPr="00544F59">
          <w:rPr>
            <w:rStyle w:val="a4"/>
            <w:color w:val="auto"/>
          </w:rPr>
          <w:t>Приказ</w:t>
        </w:r>
        <w:proofErr w:type="gramStart"/>
        <w:r w:rsidRPr="00544F59">
          <w:rPr>
            <w:rStyle w:val="a4"/>
            <w:color w:val="auto"/>
          </w:rPr>
          <w:t> О</w:t>
        </w:r>
        <w:proofErr w:type="gramEnd"/>
        <w:r w:rsidRPr="00544F59">
          <w:rPr>
            <w:rStyle w:val="a4"/>
            <w:color w:val="auto"/>
          </w:rPr>
          <w:t>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2018—2019 годы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8" w:tgtFrame="_blank" w:history="1">
        <w:r w:rsidRPr="00544F59">
          <w:rPr>
            <w:rStyle w:val="a4"/>
            <w:color w:val="auto"/>
          </w:rPr>
          <w:t>Закон Красноярского края от 27.06.2013 N4-1451 "Об организации проведения капитального ремонта общего имущества в многоквартирных домах, расположенных на территории Красноярского края"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9" w:tgtFrame="_blank" w:history="1">
        <w:r w:rsidRPr="00544F59">
          <w:rPr>
            <w:rStyle w:val="a4"/>
            <w:color w:val="auto"/>
          </w:rPr>
          <w:t xml:space="preserve">Постановление Правительства Красноярского края от 28.12.2015 N 725-п "Об утверждении </w:t>
        </w:r>
        <w:proofErr w:type="gramStart"/>
        <w:r w:rsidRPr="00544F59">
          <w:rPr>
            <w:rStyle w:val="a4"/>
            <w:color w:val="auto"/>
          </w:rPr>
          <w:t>Порядка установления необходимости проведения капитального ремонта общего имущества</w:t>
        </w:r>
        <w:proofErr w:type="gramEnd"/>
        <w:r w:rsidRPr="00544F59">
          <w:rPr>
            <w:rStyle w:val="a4"/>
            <w:color w:val="auto"/>
          </w:rPr>
          <w:t xml:space="preserve"> в многоквартирных домах, расположенных на территории Красноярского края"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0" w:tgtFrame="_blank" w:history="1">
        <w:r w:rsidRPr="00544F59">
          <w:rPr>
            <w:rStyle w:val="a4"/>
            <w:color w:val="auto"/>
          </w:rPr>
          <w:t>Постановление Правительства Красноярского края от 13.12.2013 N 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2014–2016 годы"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1" w:tgtFrame="_blank" w:history="1">
        <w:r w:rsidRPr="00544F59">
          <w:rPr>
            <w:rStyle w:val="a4"/>
            <w:color w:val="auto"/>
          </w:rPr>
          <w:t xml:space="preserve">Постановление Правительства Красноярского края от 29.10.2014 N 511-п "Об утверждении Порядка формирования и утверждения краткосрочных </w:t>
        </w:r>
        <w:proofErr w:type="gramStart"/>
        <w:r w:rsidRPr="00544F59">
          <w:rPr>
            <w:rStyle w:val="a4"/>
            <w:color w:val="auto"/>
          </w:rPr>
          <w:t>планов реализации региональной программы капитального ремонта общего имущества</w:t>
        </w:r>
        <w:proofErr w:type="gramEnd"/>
        <w:r w:rsidRPr="00544F59">
          <w:rPr>
            <w:rStyle w:val="a4"/>
            <w:color w:val="auto"/>
          </w:rPr>
          <w:t xml:space="preserve"> в многоквартирных домах"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2" w:tgtFrame="_blank" w:history="1">
        <w:r w:rsidRPr="00544F59">
          <w:rPr>
            <w:rStyle w:val="a4"/>
            <w:color w:val="auto"/>
          </w:rPr>
          <w:t xml:space="preserve">Постановление Правительства Красноярского края от 01.10.2015 N 502-п "Об утверждении краткосрочного </w:t>
        </w:r>
        <w:proofErr w:type="gramStart"/>
        <w:r w:rsidRPr="00544F59">
          <w:rPr>
            <w:rStyle w:val="a4"/>
            <w:color w:val="auto"/>
          </w:rPr>
          <w:t>плана реализации региональной программы капитального ремонта общего имущества</w:t>
        </w:r>
        <w:proofErr w:type="gramEnd"/>
        <w:r w:rsidRPr="00544F59">
          <w:rPr>
            <w:rStyle w:val="a4"/>
            <w:color w:val="auto"/>
          </w:rPr>
          <w:t xml:space="preserve">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2016 год"</w:t>
        </w:r>
      </w:hyperlink>
    </w:p>
    <w:p w:rsidR="007E4BB1" w:rsidRPr="00544F59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3" w:tgtFrame="_blank" w:history="1">
        <w:r w:rsidRPr="00544F59">
          <w:rPr>
            <w:rStyle w:val="a4"/>
            <w:color w:val="auto"/>
          </w:rPr>
          <w:t xml:space="preserve">Постановление Правительства Красноярского края от 20.12.2013 N 676-п "Об утверждении </w:t>
        </w:r>
        <w:proofErr w:type="gramStart"/>
        <w:r w:rsidRPr="00544F59">
          <w:rPr>
            <w:rStyle w:val="a4"/>
            <w:color w:val="auto"/>
          </w:rPr>
          <w:t>методики применения критериев очередности проведения капитального ремонта общего имущества</w:t>
        </w:r>
        <w:proofErr w:type="gramEnd"/>
        <w:r w:rsidRPr="00544F59">
          <w:rPr>
            <w:rStyle w:val="a4"/>
            <w:color w:val="auto"/>
          </w:rPr>
          <w:t xml:space="preserve"> в многоквартирных домах в целях формирования и актуализации региональной программы капитального ремонта общего имущества в многоквартирных домах"</w:t>
        </w:r>
      </w:hyperlink>
    </w:p>
    <w:p w:rsidR="007E4BB1" w:rsidRDefault="007E4BB1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4" w:tgtFrame="_blank" w:history="1">
        <w:r w:rsidRPr="00544F59">
          <w:rPr>
            <w:rStyle w:val="a4"/>
            <w:color w:val="auto"/>
          </w:rPr>
          <w:t>Постановление Правительства Красноярского края от 27.12.2013 N 709-п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годы"</w:t>
        </w:r>
      </w:hyperlink>
    </w:p>
    <w:p w:rsidR="00544F59" w:rsidRPr="00544F59" w:rsidRDefault="00544F59" w:rsidP="00544F5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15" w:tgtFrame="_blank" w:history="1">
        <w:r w:rsidRPr="00544F59">
          <w:rPr>
            <w:rStyle w:val="a4"/>
            <w:color w:val="auto"/>
          </w:rPr>
          <w:t xml:space="preserve">Постановление Правительства Красноярского края от </w:t>
        </w:r>
        <w:r>
          <w:rPr>
            <w:rStyle w:val="a4"/>
            <w:color w:val="auto"/>
          </w:rPr>
          <w:t>21</w:t>
        </w:r>
        <w:r w:rsidRPr="00544F59">
          <w:rPr>
            <w:rStyle w:val="a4"/>
            <w:color w:val="auto"/>
          </w:rPr>
          <w:t>.12.201</w:t>
        </w:r>
        <w:r>
          <w:rPr>
            <w:rStyle w:val="a4"/>
            <w:color w:val="auto"/>
          </w:rPr>
          <w:t>8</w:t>
        </w:r>
        <w:r w:rsidRPr="00544F59">
          <w:rPr>
            <w:rStyle w:val="a4"/>
            <w:color w:val="auto"/>
          </w:rPr>
          <w:t xml:space="preserve"> N </w:t>
        </w:r>
        <w:r>
          <w:rPr>
            <w:rStyle w:val="a4"/>
            <w:color w:val="auto"/>
          </w:rPr>
          <w:t>752</w:t>
        </w:r>
        <w:r w:rsidRPr="00544F59">
          <w:rPr>
            <w:rStyle w:val="a4"/>
            <w:color w:val="auto"/>
          </w:rPr>
          <w:t>-п "</w:t>
        </w:r>
        <w:r>
          <w:rPr>
            <w:rStyle w:val="a4"/>
            <w:color w:val="auto"/>
          </w:rPr>
          <w:t>О внесении изменений в Постановление Правительства Красноярского края от 27.12.2013 № 709-п «</w:t>
        </w:r>
        <w:r w:rsidRPr="00544F59">
          <w:rPr>
            <w:rStyle w:val="a4"/>
            <w:color w:val="auto"/>
          </w:rPr>
  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  </w:r>
        <w:r w:rsidRPr="00544F59">
          <w:rPr>
            <w:rStyle w:val="a4"/>
            <w:color w:val="auto"/>
          </w:rPr>
          <w:t xml:space="preserve"> </w:t>
        </w:r>
        <w:r w:rsidRPr="00544F59">
          <w:rPr>
            <w:rStyle w:val="a4"/>
            <w:color w:val="auto"/>
          </w:rPr>
          <w:t>"</w:t>
        </w:r>
      </w:hyperlink>
    </w:p>
    <w:p w:rsidR="00B77DDA" w:rsidRPr="00544F59" w:rsidRDefault="007E4BB1" w:rsidP="003D5E2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hyperlink r:id="rId16" w:tgtFrame="_blank" w:history="1">
        <w:r w:rsidRPr="00544F59">
          <w:rPr>
            <w:rStyle w:val="a4"/>
            <w:color w:val="auto"/>
          </w:rPr>
          <w:t>Жилищный кодекс РФ</w:t>
        </w:r>
      </w:hyperlink>
      <w:bookmarkStart w:id="0" w:name="_GoBack"/>
      <w:bookmarkEnd w:id="0"/>
    </w:p>
    <w:sectPr w:rsidR="00B77DDA" w:rsidRPr="00544F59" w:rsidSect="0018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0A0"/>
    <w:multiLevelType w:val="multilevel"/>
    <w:tmpl w:val="EF7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07C"/>
    <w:rsid w:val="0002601B"/>
    <w:rsid w:val="00180F49"/>
    <w:rsid w:val="00233B3C"/>
    <w:rsid w:val="003D5E27"/>
    <w:rsid w:val="003E67FB"/>
    <w:rsid w:val="0048307C"/>
    <w:rsid w:val="00544F59"/>
    <w:rsid w:val="007E4BB1"/>
    <w:rsid w:val="009C6328"/>
    <w:rsid w:val="00B240E0"/>
    <w:rsid w:val="00B77DDA"/>
    <w:rsid w:val="00D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3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7DD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44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/0/doc/13812" TargetMode="External"/><Relationship Id="rId13" Type="http://schemas.openxmlformats.org/officeDocument/2006/relationships/hyperlink" Target="http://www.zakon.krskstate.ru/0/doc/1690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nadm.ru/uploads/activity/hous_utilit/sz/krmd/2018/12-04.pdf" TargetMode="External"/><Relationship Id="rId12" Type="http://schemas.openxmlformats.org/officeDocument/2006/relationships/hyperlink" Target="http://www.zakon.krskstate.ru/0/doc/271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5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kon.krskstate.ru/0/doc/20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krskstate.ru/0/doc/17374" TargetMode="External"/><Relationship Id="rId10" Type="http://schemas.openxmlformats.org/officeDocument/2006/relationships/hyperlink" Target="http://www.zakon.krskstate.ru/0/doc/16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/0/doc/29616" TargetMode="External"/><Relationship Id="rId14" Type="http://schemas.openxmlformats.org/officeDocument/2006/relationships/hyperlink" Target="http://www.zakon.krskstate.ru/0/doc/17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2019-05-27T02:12:00Z</cp:lastPrinted>
  <dcterms:created xsi:type="dcterms:W3CDTF">2018-09-20T08:30:00Z</dcterms:created>
  <dcterms:modified xsi:type="dcterms:W3CDTF">2019-05-27T02:22:00Z</dcterms:modified>
</cp:coreProperties>
</file>