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EE0515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06.07.2021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О внесении изменений в постановление от 15.04.2019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№ 38 «Об утверждении Положения о </w:t>
      </w:r>
      <w:proofErr w:type="gramStart"/>
      <w:r w:rsidRPr="00EE0515">
        <w:rPr>
          <w:b w:val="0"/>
          <w:sz w:val="20"/>
          <w:szCs w:val="20"/>
        </w:rPr>
        <w:t>межведомственной</w:t>
      </w:r>
      <w:proofErr w:type="gramEnd"/>
      <w:r w:rsidRPr="00EE0515">
        <w:rPr>
          <w:b w:val="0"/>
          <w:sz w:val="20"/>
          <w:szCs w:val="20"/>
        </w:rPr>
        <w:t xml:space="preserve">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комиссии по оценке и обследованию помещения в целях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признания его жилым помещением, жилого помещения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proofErr w:type="gramStart"/>
      <w:r w:rsidRPr="00EE0515">
        <w:rPr>
          <w:b w:val="0"/>
          <w:sz w:val="20"/>
          <w:szCs w:val="20"/>
        </w:rPr>
        <w:t>пригодным</w:t>
      </w:r>
      <w:proofErr w:type="gramEnd"/>
      <w:r w:rsidRPr="00EE0515">
        <w:rPr>
          <w:b w:val="0"/>
          <w:sz w:val="20"/>
          <w:szCs w:val="20"/>
        </w:rPr>
        <w:t xml:space="preserve"> (непригодным) для проживания граждан,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 а также многоквартирного дома в целях признания его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аварийным и подлежащим сносу или реконструкции,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Порядка признания садового дома жилым домом или </w:t>
      </w:r>
    </w:p>
    <w:p w:rsidR="00387D5C" w:rsidRP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>жилого дома садовым домом»</w:t>
      </w:r>
    </w:p>
    <w:p w:rsidR="00387D5C" w:rsidRPr="00EE0515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5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EE0515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связи с ликвидацией дополнительного офиса </w:t>
      </w:r>
      <w:proofErr w:type="spellStart"/>
      <w:r>
        <w:rPr>
          <w:rFonts w:ascii="Times New Roman" w:hAnsi="Times New Roman"/>
          <w:sz w:val="26"/>
          <w:szCs w:val="26"/>
        </w:rPr>
        <w:t>Ачинского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отделения Восточно-Сибирского филиала ОАО «</w:t>
      </w:r>
      <w:proofErr w:type="spellStart"/>
      <w:r>
        <w:rPr>
          <w:rFonts w:ascii="Times New Roman" w:hAnsi="Times New Roman"/>
          <w:sz w:val="26"/>
          <w:szCs w:val="26"/>
        </w:rPr>
        <w:t>Ростехинвентаризация</w:t>
      </w:r>
      <w:proofErr w:type="spellEnd"/>
      <w:r>
        <w:rPr>
          <w:rFonts w:ascii="Times New Roman" w:hAnsi="Times New Roman"/>
          <w:sz w:val="26"/>
          <w:szCs w:val="26"/>
        </w:rPr>
        <w:t xml:space="preserve"> – Федеральное БТИ» на территории Большеулуйского сельсовета, изменениями в штатном расписании администрации сельсовета</w:t>
      </w:r>
      <w:r w:rsidR="000A4F96" w:rsidRPr="002466B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соответствии со статьями 14, 15, 32 Жилищного кодекса РФ, Положением «О признании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ремонту», утвержденным Постановлением Правительства</w:t>
      </w:r>
      <w:proofErr w:type="gramEnd"/>
      <w:r>
        <w:rPr>
          <w:rFonts w:ascii="Times New Roman" w:hAnsi="Times New Roman"/>
          <w:sz w:val="26"/>
          <w:szCs w:val="26"/>
        </w:rPr>
        <w:t xml:space="preserve"> РФ от 28.01.2006 № 47,</w:t>
      </w:r>
      <w:r w:rsidR="000A4F96" w:rsidRPr="002466B2">
        <w:rPr>
          <w:rFonts w:ascii="Times New Roman" w:hAnsi="Times New Roman"/>
          <w:sz w:val="26"/>
          <w:szCs w:val="26"/>
        </w:rPr>
        <w:t xml:space="preserve"> </w:t>
      </w:r>
      <w:r w:rsidR="00B55623">
        <w:rPr>
          <w:rFonts w:ascii="Times New Roman" w:hAnsi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</w:t>
      </w:r>
      <w:r>
        <w:rPr>
          <w:rFonts w:ascii="Times New Roman" w:hAnsi="Times New Roman" w:cs="Times New Roman"/>
          <w:sz w:val="26"/>
          <w:szCs w:val="26"/>
        </w:rPr>
        <w:t>,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29</w:t>
      </w:r>
      <w:r>
        <w:rPr>
          <w:rFonts w:ascii="Times New Roman" w:hAnsi="Times New Roman" w:cs="Times New Roman"/>
          <w:sz w:val="26"/>
          <w:szCs w:val="26"/>
        </w:rPr>
        <w:t xml:space="preserve"> и 32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E0515" w:rsidRDefault="00387D5C" w:rsidP="00EE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</w:t>
      </w:r>
      <w:r w:rsidR="009777E8" w:rsidRPr="002466B2">
        <w:rPr>
          <w:rFonts w:ascii="Times New Roman" w:hAnsi="Times New Roman"/>
          <w:sz w:val="26"/>
          <w:szCs w:val="26"/>
        </w:rPr>
        <w:t>.</w:t>
      </w:r>
      <w:r w:rsidR="00EE0515">
        <w:rPr>
          <w:rFonts w:ascii="Times New Roman" w:hAnsi="Times New Roman"/>
          <w:sz w:val="26"/>
          <w:szCs w:val="26"/>
        </w:rPr>
        <w:t>Внести изменения в постановление</w:t>
      </w:r>
      <w:r w:rsidR="00EE0515" w:rsidRPr="00EE0515">
        <w:rPr>
          <w:rFonts w:ascii="Times New Roman" w:hAnsi="Times New Roman"/>
          <w:sz w:val="26"/>
          <w:szCs w:val="26"/>
        </w:rPr>
        <w:t xml:space="preserve"> </w:t>
      </w:r>
      <w:r w:rsidR="00EE0515" w:rsidRPr="00EE0515">
        <w:rPr>
          <w:rFonts w:ascii="Times New Roman" w:hAnsi="Times New Roman"/>
          <w:sz w:val="26"/>
          <w:szCs w:val="26"/>
        </w:rPr>
        <w:t>от 15.04.2019 № 38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Порядка признания садового дома жилым домом или жилого дома садовым домом»</w:t>
      </w:r>
      <w:r w:rsidR="00EE0515">
        <w:rPr>
          <w:rFonts w:ascii="Times New Roman" w:hAnsi="Times New Roman"/>
          <w:sz w:val="26"/>
          <w:szCs w:val="26"/>
        </w:rPr>
        <w:t xml:space="preserve"> (далее – Постановление):</w:t>
      </w:r>
      <w:proofErr w:type="gramEnd"/>
    </w:p>
    <w:p w:rsidR="00EE0515" w:rsidRPr="00EE0515" w:rsidRDefault="00EE0515" w:rsidP="00EE0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387D5C">
        <w:rPr>
          <w:rFonts w:ascii="Times New Roman" w:hAnsi="Times New Roman" w:cs="Times New Roman"/>
          <w:sz w:val="26"/>
          <w:szCs w:val="26"/>
        </w:rPr>
        <w:t>2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8A5712">
        <w:rPr>
          <w:rFonts w:ascii="Times New Roman" w:hAnsi="Times New Roman" w:cs="Times New Roman"/>
          <w:sz w:val="26"/>
          <w:szCs w:val="26"/>
        </w:rPr>
        <w:t>,</w:t>
      </w:r>
      <w:r w:rsidR="00387D5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515" w:rsidRDefault="00EE051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EE0515">
        <w:rPr>
          <w:rFonts w:ascii="Times New Roman" w:hAnsi="Times New Roman" w:cs="Times New Roman"/>
          <w:sz w:val="26"/>
          <w:szCs w:val="26"/>
        </w:rPr>
        <w:t xml:space="preserve">ы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</w:t>
      </w:r>
      <w:r w:rsidR="00EE0515">
        <w:rPr>
          <w:rFonts w:ascii="Times New Roman" w:hAnsi="Times New Roman" w:cs="Times New Roman"/>
          <w:sz w:val="26"/>
          <w:szCs w:val="26"/>
        </w:rPr>
        <w:t>В.В. Железко</w:t>
      </w:r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0515" w:rsidRDefault="00EE0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515" w:rsidRPr="00EE0515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</w:t>
      </w:r>
      <w:r w:rsidRPr="00EE0515">
        <w:rPr>
          <w:rFonts w:ascii="Times New Roman" w:hAnsi="Times New Roman" w:cs="Times New Roman"/>
          <w:sz w:val="24"/>
          <w:szCs w:val="24"/>
        </w:rPr>
        <w:t>Приложение</w:t>
      </w:r>
    </w:p>
    <w:p w:rsidR="00EE0515" w:rsidRPr="00EE0515" w:rsidRDefault="00EE0515" w:rsidP="00EE0515">
      <w:pPr>
        <w:widowControl w:val="0"/>
        <w:adjustRightInd w:val="0"/>
        <w:spacing w:after="0"/>
        <w:ind w:left="4248"/>
        <w:outlineLvl w:val="0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sz w:val="24"/>
          <w:szCs w:val="24"/>
        </w:rPr>
        <w:t xml:space="preserve">                                  к Постановлению</w:t>
      </w:r>
    </w:p>
    <w:p w:rsidR="00EE0515" w:rsidRPr="00EE0515" w:rsidRDefault="00EE0515" w:rsidP="00EE0515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E0515">
        <w:rPr>
          <w:rFonts w:ascii="Times New Roman" w:hAnsi="Times New Roman" w:cs="Times New Roman"/>
          <w:iCs/>
          <w:sz w:val="24"/>
          <w:szCs w:val="24"/>
        </w:rPr>
        <w:t xml:space="preserve">                      от </w:t>
      </w:r>
      <w:r>
        <w:rPr>
          <w:rFonts w:ascii="Times New Roman" w:hAnsi="Times New Roman" w:cs="Times New Roman"/>
          <w:iCs/>
          <w:sz w:val="24"/>
          <w:szCs w:val="24"/>
        </w:rPr>
        <w:t>06.07.2021</w:t>
      </w:r>
      <w:r w:rsidRPr="00EE0515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>
        <w:rPr>
          <w:rFonts w:ascii="Times New Roman" w:hAnsi="Times New Roman" w:cs="Times New Roman"/>
          <w:iCs/>
          <w:sz w:val="24"/>
          <w:szCs w:val="24"/>
        </w:rPr>
        <w:t>57</w:t>
      </w:r>
    </w:p>
    <w:p w:rsidR="00EE0515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0515" w:rsidRPr="00EE0515" w:rsidRDefault="00EE0515" w:rsidP="00EE0515">
      <w:pPr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E051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0515" w:rsidRPr="00EE0515" w:rsidRDefault="00EE0515" w:rsidP="00EE0515">
      <w:pPr>
        <w:widowControl w:val="0"/>
        <w:adjustRightInd w:val="0"/>
        <w:spacing w:after="0"/>
        <w:ind w:left="4248"/>
        <w:outlineLvl w:val="0"/>
        <w:rPr>
          <w:rFonts w:ascii="Times New Roman" w:hAnsi="Times New Roman" w:cs="Times New Roman"/>
          <w:sz w:val="24"/>
          <w:szCs w:val="24"/>
        </w:rPr>
      </w:pPr>
      <w:r w:rsidRPr="00EE0515">
        <w:rPr>
          <w:rFonts w:ascii="Times New Roman" w:hAnsi="Times New Roman" w:cs="Times New Roman"/>
          <w:sz w:val="24"/>
          <w:szCs w:val="24"/>
        </w:rPr>
        <w:t xml:space="preserve">                                    к Постановлению</w:t>
      </w:r>
    </w:p>
    <w:p w:rsidR="00EE0515" w:rsidRPr="00EE0515" w:rsidRDefault="00EE0515" w:rsidP="00EE0515">
      <w:pPr>
        <w:adjustRightInd w:val="0"/>
        <w:spacing w:after="0"/>
        <w:ind w:left="4956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E0515">
        <w:rPr>
          <w:rFonts w:ascii="Times New Roman" w:hAnsi="Times New Roman" w:cs="Times New Roman"/>
          <w:iCs/>
          <w:sz w:val="24"/>
          <w:szCs w:val="24"/>
        </w:rPr>
        <w:t xml:space="preserve">                        от 15.04.2019 № 38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оценке и обследованию помещения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0515">
        <w:rPr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 w:rsidRPr="00EE0515">
        <w:rPr>
          <w:rFonts w:ascii="Times New Roman" w:hAnsi="Times New Roman" w:cs="Times New Roman"/>
          <w:b/>
          <w:sz w:val="24"/>
          <w:szCs w:val="24"/>
        </w:rPr>
        <w:t xml:space="preserve"> (непригодным) для проживания граждан,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 xml:space="preserve">а также многоквартирного дома в целях признания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30"/>
        <w:gridCol w:w="5896"/>
      </w:tblGrid>
      <w:tr w:rsidR="00EE0515" w:rsidRPr="00EE0515" w:rsidTr="00A12B48">
        <w:trPr>
          <w:trHeight w:val="1646"/>
        </w:trPr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Кротова А.Л.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Большеулуйского сельсовета, председатель комиссии;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жилищным вопросам администрации Большеулуйского сельсовета, 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Бобырькова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М.Л. 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взаимодействию</w:t>
            </w: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Большеулуйского сельсовета, секретарь комиссии;</w:t>
            </w:r>
          </w:p>
        </w:tc>
      </w:tr>
      <w:tr w:rsidR="00EE0515" w:rsidRPr="00EE0515" w:rsidTr="00A12B48">
        <w:tc>
          <w:tcPr>
            <w:tcW w:w="9061" w:type="dxa"/>
            <w:gridSpan w:val="3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Стаховцов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Большеулуйского сельсовета,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государственный санитарный врач по городам Ачинску, Боготолу,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Ачинскому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Боготольскому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Большеулуйскому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Козульскому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Тюхтетскому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районам, по согласованию.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Сарычев Ю.Ю.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«Служба заказчика», </w:t>
            </w: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подразделения по западной группе районов службы строительного надзора и жилищного контроля Красноярского края, по согласованию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5B51B6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по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Бирилюсскому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Большеулуйскому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  <w:r w:rsidR="005B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пожарному надзору, по согласованию</w:t>
            </w:r>
          </w:p>
        </w:tc>
      </w:tr>
    </w:tbl>
    <w:p w:rsidR="004E66BD" w:rsidRDefault="004E66BD" w:rsidP="005B51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E5" w:rsidRDefault="006D19E5" w:rsidP="004E66BD">
      <w:pPr>
        <w:spacing w:after="0" w:line="240" w:lineRule="auto"/>
      </w:pPr>
      <w:r>
        <w:separator/>
      </w:r>
    </w:p>
  </w:endnote>
  <w:endnote w:type="continuationSeparator" w:id="0">
    <w:p w:rsidR="006D19E5" w:rsidRDefault="006D19E5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E5" w:rsidRDefault="006D19E5" w:rsidP="004E66BD">
      <w:pPr>
        <w:spacing w:after="0" w:line="240" w:lineRule="auto"/>
      </w:pPr>
      <w:r>
        <w:separator/>
      </w:r>
    </w:p>
  </w:footnote>
  <w:footnote w:type="continuationSeparator" w:id="0">
    <w:p w:rsidR="006D19E5" w:rsidRDefault="006D19E5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197B"/>
    <w:rsid w:val="00063667"/>
    <w:rsid w:val="000755F1"/>
    <w:rsid w:val="00083D38"/>
    <w:rsid w:val="0009322A"/>
    <w:rsid w:val="000A43B0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B51B6"/>
    <w:rsid w:val="005D475C"/>
    <w:rsid w:val="005F747A"/>
    <w:rsid w:val="00657B21"/>
    <w:rsid w:val="00666FBF"/>
    <w:rsid w:val="00695218"/>
    <w:rsid w:val="006A0804"/>
    <w:rsid w:val="006B6F33"/>
    <w:rsid w:val="006D19E5"/>
    <w:rsid w:val="006E5C8B"/>
    <w:rsid w:val="006F6321"/>
    <w:rsid w:val="00724AF7"/>
    <w:rsid w:val="007348E6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00F0A"/>
    <w:rsid w:val="00827ED7"/>
    <w:rsid w:val="008414E3"/>
    <w:rsid w:val="00847580"/>
    <w:rsid w:val="0085589F"/>
    <w:rsid w:val="008629FC"/>
    <w:rsid w:val="0086458F"/>
    <w:rsid w:val="008A5712"/>
    <w:rsid w:val="008D0A46"/>
    <w:rsid w:val="008D2FF9"/>
    <w:rsid w:val="008E3B7C"/>
    <w:rsid w:val="008F6D95"/>
    <w:rsid w:val="0095431D"/>
    <w:rsid w:val="00967427"/>
    <w:rsid w:val="00970CE0"/>
    <w:rsid w:val="009777E8"/>
    <w:rsid w:val="009A036D"/>
    <w:rsid w:val="009C096E"/>
    <w:rsid w:val="00A12DFB"/>
    <w:rsid w:val="00A230A1"/>
    <w:rsid w:val="00A30C16"/>
    <w:rsid w:val="00A3124E"/>
    <w:rsid w:val="00A50AA8"/>
    <w:rsid w:val="00AB2FE9"/>
    <w:rsid w:val="00AE637E"/>
    <w:rsid w:val="00AF1018"/>
    <w:rsid w:val="00B55623"/>
    <w:rsid w:val="00B7694D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85425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E0515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5920-CF74-4D84-9916-024EC4A1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2018-10-04T01:28:00Z</cp:lastPrinted>
  <dcterms:created xsi:type="dcterms:W3CDTF">2021-07-06T05:38:00Z</dcterms:created>
  <dcterms:modified xsi:type="dcterms:W3CDTF">2021-07-06T05:49:00Z</dcterms:modified>
</cp:coreProperties>
</file>