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3" w:rsidRDefault="000A10F3" w:rsidP="000A10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E1E3A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9E1E3A" w:rsidRPr="009E1E3A" w:rsidRDefault="009E1E3A" w:rsidP="000A10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A10F3" w:rsidTr="000A10F3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F3" w:rsidRDefault="000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БОЛЬШЕУЛУЙСКИЙ   СЕЛЬСКИЙ   СОВЕТ  ДЕПУТАТОВ</w:t>
            </w:r>
          </w:p>
          <w:p w:rsidR="000A10F3" w:rsidRDefault="009E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БОЛЬШЕУЛУЙСКОГО РАЙОНА </w:t>
            </w:r>
            <w:r w:rsidR="000A10F3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КРАСНОЯРСКОГО КРАЯ</w:t>
            </w:r>
          </w:p>
          <w:p w:rsidR="000A10F3" w:rsidRDefault="000A10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E3A" w:rsidRDefault="009E1E3A" w:rsidP="009E1E3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1020"/>
        <w:gridCol w:w="646"/>
        <w:gridCol w:w="1417"/>
        <w:gridCol w:w="3254"/>
      </w:tblGrid>
      <w:tr w:rsidR="009E1E3A" w:rsidRPr="009E1E3A" w:rsidTr="00A3461E">
        <w:tc>
          <w:tcPr>
            <w:tcW w:w="9457" w:type="dxa"/>
            <w:gridSpan w:val="5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E1E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РЕШЕНИЕ </w:t>
            </w:r>
          </w:p>
        </w:tc>
      </w:tr>
      <w:tr w:rsidR="009E1E3A" w:rsidRPr="009E1E3A" w:rsidTr="00A3461E">
        <w:tc>
          <w:tcPr>
            <w:tcW w:w="3120" w:type="dxa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gridSpan w:val="3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1E3A" w:rsidRPr="009E1E3A" w:rsidTr="00A3461E">
        <w:tc>
          <w:tcPr>
            <w:tcW w:w="3120" w:type="dxa"/>
          </w:tcPr>
          <w:p w:rsidR="009E1E3A" w:rsidRPr="009E1E3A" w:rsidRDefault="009E1E3A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3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083" w:type="dxa"/>
            <w:gridSpan w:val="3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Улуй</w:t>
            </w:r>
          </w:p>
        </w:tc>
        <w:tc>
          <w:tcPr>
            <w:tcW w:w="3254" w:type="dxa"/>
          </w:tcPr>
          <w:p w:rsidR="009E1E3A" w:rsidRPr="009E1E3A" w:rsidRDefault="009E1E3A" w:rsidP="009E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3A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9E1E3A" w:rsidRPr="009E1E3A" w:rsidTr="00A3461E">
        <w:tc>
          <w:tcPr>
            <w:tcW w:w="4140" w:type="dxa"/>
            <w:gridSpan w:val="2"/>
          </w:tcPr>
          <w:p w:rsidR="009E1E3A" w:rsidRPr="009E1E3A" w:rsidRDefault="009E1E3A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E3A" w:rsidRPr="009E1E3A" w:rsidRDefault="009E1E3A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E3A" w:rsidRPr="009E1E3A" w:rsidRDefault="009E1E3A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gridSpan w:val="2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9E1E3A" w:rsidRPr="009E1E3A" w:rsidRDefault="009E1E3A" w:rsidP="009E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1E3A" w:rsidRPr="009E1E3A" w:rsidTr="00A3461E">
        <w:tc>
          <w:tcPr>
            <w:tcW w:w="4786" w:type="dxa"/>
            <w:gridSpan w:val="3"/>
          </w:tcPr>
          <w:p w:rsidR="009E1E3A" w:rsidRDefault="009E1E3A" w:rsidP="009E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работ </w:t>
            </w:r>
          </w:p>
          <w:p w:rsidR="009E1E3A" w:rsidRDefault="009E1E3A" w:rsidP="009E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объектов ЖКХ </w:t>
            </w:r>
          </w:p>
          <w:p w:rsidR="009E1E3A" w:rsidRPr="009E1E3A" w:rsidRDefault="009E1E3A" w:rsidP="009E1E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 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E1E3A" w:rsidRPr="009E1E3A" w:rsidRDefault="009E1E3A" w:rsidP="009E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E3A" w:rsidRDefault="009E1E3A" w:rsidP="009E1E3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E3A" w:rsidRDefault="009E1E3A" w:rsidP="009E1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E3A" w:rsidRDefault="009E1E3A" w:rsidP="009E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 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мероприятий по подготовке объектов ЖКХ к отопительному периоду 2022-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Большеулуйского сельсовета, в соответствии 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 статьей  </w:t>
      </w:r>
      <w:r>
        <w:rPr>
          <w:rFonts w:ascii="Times New Roman" w:hAnsi="Times New Roman" w:cs="Times New Roman"/>
          <w:sz w:val="28"/>
          <w:szCs w:val="28"/>
        </w:rPr>
        <w:t>14 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.10.2</w:t>
      </w:r>
      <w:r>
        <w:rPr>
          <w:rFonts w:ascii="Times New Roman" w:hAnsi="Times New Roman" w:cs="Times New Roman"/>
          <w:sz w:val="28"/>
          <w:szCs w:val="28"/>
        </w:rPr>
        <w:t>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131–ФЗ «Об общих принципах организации местного самоуправления в Российской Федерации», руководствуясь статьями 17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 Устава Большеулуйского сельсовета, Большеулуйский сельский  Совет депутатов</w:t>
      </w:r>
      <w:proofErr w:type="gramEnd"/>
    </w:p>
    <w:p w:rsidR="009E1E3A" w:rsidRPr="009E1E3A" w:rsidRDefault="009E1E3A" w:rsidP="009E1E3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1E3A" w:rsidRDefault="009E1E3A" w:rsidP="009E1E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работ по подготовке объектов ЖКХ к отопительному периоду 2022-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9E1E3A" w:rsidRPr="009E1E3A" w:rsidRDefault="009E1E3A" w:rsidP="009E1E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экономической и социальной политике, финансам, развитию производства, сельскому хозяйству, собственности (председатель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9E1E3A">
        <w:rPr>
          <w:rFonts w:ascii="Times New Roman" w:hAnsi="Times New Roman" w:cs="Times New Roman"/>
          <w:sz w:val="28"/>
          <w:szCs w:val="28"/>
        </w:rPr>
        <w:t>Сидоренко Л.П.).</w:t>
      </w: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Решение вступает в силу с</w:t>
      </w:r>
      <w:r w:rsidR="00F72190">
        <w:rPr>
          <w:rFonts w:ascii="Times New Roman" w:hAnsi="Times New Roman" w:cs="Times New Roman"/>
          <w:sz w:val="28"/>
          <w:szCs w:val="28"/>
        </w:rPr>
        <w:t xml:space="preserve">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E1E3A" w:rsidRDefault="009E1E3A" w:rsidP="009E1E3A">
      <w:pPr>
        <w:spacing w:after="0"/>
        <w:ind w:firstLine="709"/>
        <w:jc w:val="both"/>
        <w:rPr>
          <w:sz w:val="28"/>
          <w:szCs w:val="28"/>
        </w:rPr>
      </w:pPr>
    </w:p>
    <w:p w:rsidR="00F72190" w:rsidRDefault="00F72190" w:rsidP="009E1E3A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9E1E3A" w:rsidRPr="009E1E3A" w:rsidTr="00A3461E">
        <w:tc>
          <w:tcPr>
            <w:tcW w:w="4644" w:type="dxa"/>
          </w:tcPr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Большеулуйского сельского Совета депутатов</w:t>
            </w: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_________________ </w:t>
            </w:r>
            <w:proofErr w:type="spellStart"/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Н.П.Григорьева</w:t>
            </w:r>
            <w:proofErr w:type="spellEnd"/>
          </w:p>
        </w:tc>
        <w:tc>
          <w:tcPr>
            <w:tcW w:w="284" w:type="dxa"/>
          </w:tcPr>
          <w:p w:rsidR="009E1E3A" w:rsidRPr="009E1E3A" w:rsidRDefault="009E1E3A" w:rsidP="009E1E3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Глава </w:t>
            </w: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Большеулуйского сельсовета </w:t>
            </w: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</w:t>
            </w:r>
            <w:proofErr w:type="spellStart"/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И.Н.Арахланова</w:t>
            </w:r>
            <w:proofErr w:type="spellEnd"/>
          </w:p>
        </w:tc>
      </w:tr>
    </w:tbl>
    <w:p w:rsidR="009E1E3A" w:rsidRDefault="009E1E3A" w:rsidP="009E1E3A">
      <w:pPr>
        <w:spacing w:after="0"/>
        <w:ind w:firstLine="709"/>
        <w:jc w:val="both"/>
        <w:rPr>
          <w:sz w:val="28"/>
          <w:szCs w:val="28"/>
        </w:rPr>
      </w:pPr>
    </w:p>
    <w:p w:rsidR="009E1E3A" w:rsidRDefault="009E1E3A" w:rsidP="009E1E3A">
      <w:pPr>
        <w:spacing w:after="0"/>
        <w:ind w:firstLine="709"/>
        <w:jc w:val="both"/>
        <w:rPr>
          <w:sz w:val="28"/>
          <w:szCs w:val="28"/>
        </w:rPr>
      </w:pP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к решению Большеулуйского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сельского Совета депутатов</w:t>
      </w:r>
    </w:p>
    <w:p w:rsidR="000A10F3" w:rsidRP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 xml:space="preserve"> от _______________ № ______ 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объектов  коммунальной инфраструктуры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отопительному периоду 2022-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42E6C" w:rsidRDefault="00942E6C" w:rsidP="00942E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2687"/>
      </w:tblGrid>
      <w:tr w:rsidR="00942E6C" w:rsidTr="00942E6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42E6C" w:rsidRDefault="00942E6C" w:rsidP="00A3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42E6C" w:rsidRDefault="00942E6C" w:rsidP="00A3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6C" w:rsidTr="00942E6C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Центральная котельная,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Большой Улуй,   ул. Мелиорации, 1А.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C" w:rsidRDefault="00942E6C" w:rsidP="00A3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C" w:rsidTr="00942E6C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942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котельной  (покраска, побелка, очистка котлов газоходов)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Т.О. электрооборудования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2-х водогрейных  котлов   </w:t>
            </w:r>
            <w:proofErr w:type="spellStart"/>
            <w:r>
              <w:rPr>
                <w:rFonts w:ascii="Times New Roman" w:hAnsi="Times New Roman" w:cs="Times New Roman"/>
              </w:rPr>
              <w:t>КВр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1,28 МВт.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2E6C" w:rsidRPr="000B3DB4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теплоизоляции на тепловых сетях:</w:t>
            </w:r>
          </w:p>
          <w:p w:rsidR="00942E6C" w:rsidRDefault="00942E6C" w:rsidP="00942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(участок ул. Садовая, Медицинская,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корлупа  </w:t>
            </w:r>
            <w:r>
              <w:rPr>
                <w:rFonts w:ascii="Times New Roman" w:hAnsi="Times New Roman" w:cs="Times New Roman"/>
                <w:u w:val="single"/>
              </w:rPr>
              <w:t xml:space="preserve">ППУ в оцинкованном покрытии,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= 157 м. толщина стенки утеплителя (скорлупы) = 40 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u w:val="single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 труб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=89мм)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2E6C" w:rsidTr="00942E6C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теплосети,  прокладка подземным способом, труба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=_89мм. в ППУ изоляции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=26м.х2=52м.  в две трубы, (подключение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Д</w:t>
            </w:r>
            <w:proofErr w:type="gramEnd"/>
            <w:r>
              <w:rPr>
                <w:rFonts w:ascii="Times New Roman" w:hAnsi="Times New Roman" w:cs="Times New Roman"/>
              </w:rPr>
              <w:t>/Сада  через дорогу)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2E6C" w:rsidTr="00942E6C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теплосети,  прокладка наземным способом, труба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=_89мм.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=13м.х2=26м.  в две трубы, Скорлупа  </w:t>
            </w:r>
            <w:r>
              <w:rPr>
                <w:rFonts w:ascii="Times New Roman" w:hAnsi="Times New Roman" w:cs="Times New Roman"/>
                <w:u w:val="single"/>
              </w:rPr>
              <w:t xml:space="preserve">ППУ в оцинкованном покрытии, </w:t>
            </w:r>
            <w:r>
              <w:rPr>
                <w:rFonts w:ascii="Times New Roman" w:hAnsi="Times New Roman" w:cs="Times New Roman"/>
              </w:rPr>
              <w:t xml:space="preserve">  (Участок теплосети от ЦК 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</w:rPr>
              <w:t>/Саду № 1)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2E6C" w:rsidTr="00942E6C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участка теплосети,  прокладка подземным способом, труба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=_59мм. в ППУ изоляции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=17м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2=34м.  в две трубы, (Участок теплосети  - ул. Калинина)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2E6C" w:rsidTr="00942E6C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942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модульная котельная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средней школы, 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Большой Улуй,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3</w:t>
            </w:r>
          </w:p>
          <w:p w:rsidR="00942E6C" w:rsidRDefault="00942E6C" w:rsidP="00942E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C" w:rsidTr="00942E6C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Подготовка котельной  (очистка котлов, теплообменни</w:t>
            </w:r>
            <w:r>
              <w:rPr>
                <w:rFonts w:ascii="Times New Roman" w:hAnsi="Times New Roman" w:cs="Times New Roman"/>
              </w:rPr>
              <w:t>ка),  Т.О. электрооборудования)</w:t>
            </w:r>
            <w:proofErr w:type="gramEnd"/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Котельная РОВД, 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 Больш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ой Улуй,   ул. Просвещения, 18А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E6C" w:rsidTr="00942E6C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Подготовка котельной  (покраска, побелка, очистка котлов газоходов)  Т.О. электрооборудования.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водогрейного котла  </w:t>
            </w:r>
            <w:proofErr w:type="spellStart"/>
            <w:r>
              <w:rPr>
                <w:rFonts w:ascii="Times New Roman" w:hAnsi="Times New Roman" w:cs="Times New Roman"/>
              </w:rPr>
              <w:t>КВр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0,6 МВт.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942E6C" w:rsidRPr="000B3DB4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Котельная банно-прачечного комбината, 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 Большой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Улуй, ул. Красного Октября, 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2E6C" w:rsidTr="00942E6C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котельной  (покраска, побелка)  Т.О. электрооборудования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Объекты водоснабжения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2E6C" w:rsidTr="00942E6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Здание водозабора с котельной, </w:t>
            </w:r>
          </w:p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ьшой Улуй, пер. Водозаборный, 1</w:t>
            </w:r>
          </w:p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2E6C" w:rsidTr="00942E6C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котельной  (покраска, побелка) </w:t>
            </w:r>
          </w:p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Т.О. электрооборудования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водоразборных колодцев.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</w:tr>
      <w:tr w:rsidR="00942E6C" w:rsidTr="00942E6C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глубинного насоса ЭЦВ 8-40-120                               на скважине № 2, с. Большой Улуй.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942E6C" w:rsidRPr="000B3DB4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42E6C" w:rsidTr="00942E6C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насосного  автоматического оборудования на скважине в д. Красный Луг (</w:t>
            </w:r>
            <w:r>
              <w:rPr>
                <w:rFonts w:ascii="Times New Roman" w:hAnsi="Times New Roman"/>
                <w:sz w:val="20"/>
                <w:szCs w:val="20"/>
              </w:rPr>
              <w:t>Насосная станция модульного типа)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B4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942E6C" w:rsidRDefault="00942E6C" w:rsidP="00A34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2E6C" w:rsidRDefault="00942E6C" w:rsidP="00942E6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E6C" w:rsidRDefault="0094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42E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к решению Большеулуйского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сельского Совета депутатов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C">
        <w:rPr>
          <w:rFonts w:ascii="Times New Roman" w:hAnsi="Times New Roman" w:cs="Times New Roman"/>
          <w:sz w:val="20"/>
          <w:szCs w:val="20"/>
        </w:rPr>
        <w:t xml:space="preserve"> от _______________ № ______</w:t>
      </w:r>
    </w:p>
    <w:p w:rsidR="00942E6C" w:rsidRP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подготовке  жилого  фонда МКД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работе  в  зимних  условиях  2022-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42E6C" w:rsidRDefault="00942E6C" w:rsidP="0094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Style w:val="a4"/>
        <w:tblpPr w:leftFromText="180" w:rightFromText="180" w:vertAnchor="text" w:horzAnchor="margin" w:tblpXSpec="right" w:tblpY="71"/>
        <w:tblOverlap w:val="never"/>
        <w:tblW w:w="8914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4411"/>
      </w:tblGrid>
      <w:tr w:rsidR="00A7350A" w:rsidTr="00A735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мероприятий  по  подготовке  жилого фонда  к  работе  в  зимних  условиях</w:t>
            </w:r>
          </w:p>
        </w:tc>
      </w:tr>
      <w:tr w:rsidR="00A7350A" w:rsidTr="00A7350A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2,5,8,11,13,13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Замена  шиферной кровли  (15 листов)</w:t>
            </w:r>
          </w:p>
        </w:tc>
      </w:tr>
      <w:tr w:rsidR="00A7350A" w:rsidTr="00A7350A">
        <w:trPr>
          <w:trHeight w:val="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Медицинская, 7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 оконных блоков  в подъезде  дома</w:t>
            </w:r>
          </w:p>
        </w:tc>
      </w:tr>
      <w:tr w:rsidR="00A7350A" w:rsidTr="00A7350A">
        <w:trPr>
          <w:trHeight w:val="6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Луговая, 2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 дверного  блока в подъезде дома</w:t>
            </w:r>
            <w:bookmarkStart w:id="0" w:name="_GoBack"/>
            <w:bookmarkEnd w:id="0"/>
          </w:p>
        </w:tc>
      </w:tr>
      <w:tr w:rsidR="00A7350A" w:rsidTr="00A7350A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Гагарина,8,13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2Б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светильников  в подъезде дома</w:t>
            </w:r>
          </w:p>
          <w:p w:rsidR="00A7350A" w:rsidRDefault="00A7350A" w:rsidP="00A7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32" w:rsidRDefault="00FF5932" w:rsidP="00FF59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B6" w:rsidRDefault="00211CAA" w:rsidP="00FF0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AB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sectPr w:rsidR="00FF0AB6" w:rsidSect="009E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21644C"/>
    <w:multiLevelType w:val="hybridMultilevel"/>
    <w:tmpl w:val="4B02E1AA"/>
    <w:lvl w:ilvl="0" w:tplc="9276349A">
      <w:start w:val="1"/>
      <w:numFmt w:val="decimal"/>
      <w:lvlText w:val="%1."/>
      <w:lvlJc w:val="left"/>
      <w:pPr>
        <w:ind w:left="1770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3"/>
    <w:rsid w:val="000754CB"/>
    <w:rsid w:val="000A10F3"/>
    <w:rsid w:val="000B3DB4"/>
    <w:rsid w:val="000E7E81"/>
    <w:rsid w:val="001059F4"/>
    <w:rsid w:val="00175845"/>
    <w:rsid w:val="00207F20"/>
    <w:rsid w:val="00211CAA"/>
    <w:rsid w:val="00354F51"/>
    <w:rsid w:val="003E1984"/>
    <w:rsid w:val="005F05D0"/>
    <w:rsid w:val="006F5C6F"/>
    <w:rsid w:val="0077227E"/>
    <w:rsid w:val="00787729"/>
    <w:rsid w:val="007D1A16"/>
    <w:rsid w:val="008B55F5"/>
    <w:rsid w:val="00942E6C"/>
    <w:rsid w:val="00953E61"/>
    <w:rsid w:val="009A4BC8"/>
    <w:rsid w:val="009E1E3A"/>
    <w:rsid w:val="00A7350A"/>
    <w:rsid w:val="00AE2FA8"/>
    <w:rsid w:val="00BC3F5E"/>
    <w:rsid w:val="00C21D2F"/>
    <w:rsid w:val="00C34E3D"/>
    <w:rsid w:val="00D63751"/>
    <w:rsid w:val="00E92383"/>
    <w:rsid w:val="00F66283"/>
    <w:rsid w:val="00F72190"/>
    <w:rsid w:val="00FA5FFC"/>
    <w:rsid w:val="00FF0AB6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3"/>
    <w:pPr>
      <w:ind w:left="720"/>
      <w:contextualSpacing/>
    </w:pPr>
  </w:style>
  <w:style w:type="paragraph" w:customStyle="1" w:styleId="ConsNormal">
    <w:name w:val="ConsNormal"/>
    <w:rsid w:val="000A10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A1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A10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9E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3"/>
    <w:pPr>
      <w:ind w:left="720"/>
      <w:contextualSpacing/>
    </w:pPr>
  </w:style>
  <w:style w:type="paragraph" w:customStyle="1" w:styleId="ConsNormal">
    <w:name w:val="ConsNormal"/>
    <w:rsid w:val="000A10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A1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A10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9E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3F29-1B45-421C-B739-3526821E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buluiselsovet@mail.ru</cp:lastModifiedBy>
  <cp:revision>3</cp:revision>
  <cp:lastPrinted>2022-07-07T06:15:00Z</cp:lastPrinted>
  <dcterms:created xsi:type="dcterms:W3CDTF">2022-07-07T06:04:00Z</dcterms:created>
  <dcterms:modified xsi:type="dcterms:W3CDTF">2022-07-07T06:16:00Z</dcterms:modified>
</cp:coreProperties>
</file>